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6C" w:rsidRDefault="00CC50AD" w:rsidP="00AB4A6C">
      <w:pPr>
        <w:spacing w:after="0" w:line="240" w:lineRule="auto"/>
        <w:ind w:left="0" w:right="0" w:firstLine="0"/>
        <w:jc w:val="center"/>
        <w:rPr>
          <w:b/>
          <w:sz w:val="26"/>
        </w:rPr>
      </w:pPr>
      <w:r w:rsidRPr="00CC50AD">
        <w:rPr>
          <w:b/>
          <w:sz w:val="26"/>
        </w:rPr>
        <w:t>Памятка</w:t>
      </w:r>
    </w:p>
    <w:p w:rsidR="00D1295E" w:rsidRDefault="00CC50AD" w:rsidP="00AB4A6C">
      <w:pPr>
        <w:spacing w:after="0" w:line="240" w:lineRule="auto"/>
        <w:ind w:left="0" w:right="0" w:firstLine="0"/>
        <w:jc w:val="center"/>
        <w:rPr>
          <w:b/>
          <w:sz w:val="26"/>
        </w:rPr>
      </w:pPr>
      <w:r w:rsidRPr="00CC50AD">
        <w:rPr>
          <w:b/>
          <w:sz w:val="26"/>
        </w:rPr>
        <w:t xml:space="preserve">для работников </w:t>
      </w:r>
      <w:r w:rsidR="00AB4A6C">
        <w:rPr>
          <w:b/>
          <w:sz w:val="26"/>
        </w:rPr>
        <w:t xml:space="preserve">МБУДО </w:t>
      </w:r>
      <w:proofErr w:type="spellStart"/>
      <w:r w:rsidR="00AB4A6C">
        <w:rPr>
          <w:b/>
          <w:sz w:val="26"/>
        </w:rPr>
        <w:t>Тюменцевского</w:t>
      </w:r>
      <w:proofErr w:type="spellEnd"/>
      <w:r w:rsidR="00AB4A6C">
        <w:rPr>
          <w:b/>
          <w:sz w:val="26"/>
        </w:rPr>
        <w:t xml:space="preserve"> </w:t>
      </w:r>
      <w:proofErr w:type="gramStart"/>
      <w:r w:rsidR="00AB4A6C">
        <w:rPr>
          <w:b/>
          <w:sz w:val="26"/>
        </w:rPr>
        <w:t>районного</w:t>
      </w:r>
      <w:proofErr w:type="gramEnd"/>
      <w:r w:rsidR="00AB4A6C">
        <w:rPr>
          <w:b/>
          <w:sz w:val="26"/>
        </w:rPr>
        <w:t xml:space="preserve"> ЦДТ</w:t>
      </w:r>
      <w:r w:rsidRPr="00CC50AD">
        <w:rPr>
          <w:b/>
          <w:sz w:val="26"/>
        </w:rPr>
        <w:t xml:space="preserve"> о поведении в ситуациях, представляющих коррупционную опасность или провокации взятки</w:t>
      </w:r>
    </w:p>
    <w:p w:rsidR="00AB4A6C" w:rsidRPr="00CC50AD" w:rsidRDefault="00AB4A6C" w:rsidP="00AB4A6C">
      <w:pPr>
        <w:spacing w:after="0" w:line="240" w:lineRule="auto"/>
        <w:ind w:left="0" w:right="0" w:firstLine="0"/>
        <w:jc w:val="center"/>
        <w:rPr>
          <w:b/>
          <w:sz w:val="26"/>
        </w:rPr>
      </w:pPr>
    </w:p>
    <w:p w:rsidR="00D1295E" w:rsidRDefault="00CC50AD">
      <w:pPr>
        <w:ind w:left="47" w:right="0"/>
      </w:pPr>
      <w:r>
        <w:t>Уголовный кодекс Российской Федерации предусматривает три вида преступлений, связанных с взяткой</w:t>
      </w:r>
      <w:r w:rsidRPr="00CC50AD">
        <w:rPr>
          <w:b/>
        </w:rPr>
        <w:t>: получение взятки (статья 290)</w:t>
      </w:r>
      <w:r>
        <w:t xml:space="preserve">, </w:t>
      </w:r>
      <w:r w:rsidRPr="00CC50AD">
        <w:rPr>
          <w:b/>
        </w:rPr>
        <w:t>дача взятки (статья 291)</w:t>
      </w:r>
      <w:r>
        <w:t xml:space="preserve"> и </w:t>
      </w:r>
      <w:r w:rsidRPr="00CC50AD">
        <w:rPr>
          <w:b/>
        </w:rPr>
        <w:t>посредничество во взяточничестве (статья 291.1).</w:t>
      </w:r>
    </w:p>
    <w:p w:rsidR="00D1295E" w:rsidRDefault="00CC50AD">
      <w:pPr>
        <w:ind w:left="47" w:right="0"/>
      </w:pPr>
      <w:r>
        <w:t>Если речь идет о взятке, это значит, есть тот, кто получает взятку (взяткополучатель) и тот, кто ее дает (взяткодатель).</w:t>
      </w:r>
    </w:p>
    <w:p w:rsidR="00D1295E" w:rsidRDefault="00CC50AD">
      <w:pPr>
        <w:ind w:left="47" w:right="0"/>
      </w:pPr>
      <w:r>
        <w:t>В некоторых случаях в роли связующего звена между взяткодателем и взяткополучателем выступает посредник.</w:t>
      </w:r>
    </w:p>
    <w:p w:rsidR="00D1295E" w:rsidRDefault="00CC50AD">
      <w:pPr>
        <w:ind w:left="47" w:right="0"/>
      </w:pPr>
      <w:r w:rsidRPr="00CC50AD">
        <w:rPr>
          <w:b/>
        </w:rPr>
        <w:t>Получение взятки</w:t>
      </w:r>
      <w:r>
        <w:t xml:space="preserve"> </w:t>
      </w:r>
      <w:r w:rsidR="00AB4A6C">
        <w:t>-</w:t>
      </w:r>
      <w:r>
        <w:t xml:space="preserve">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D1295E" w:rsidRDefault="00CC50AD">
      <w:pPr>
        <w:ind w:left="47" w:right="0"/>
      </w:pPr>
      <w:r w:rsidRPr="00CC50AD">
        <w:rPr>
          <w:b/>
        </w:rPr>
        <w:t>Дача взятки</w:t>
      </w:r>
      <w:r>
        <w:t xml:space="preserve"> </w:t>
      </w:r>
      <w:r w:rsidR="00AB4A6C">
        <w:t>-</w:t>
      </w:r>
      <w:r>
        <w:t xml:space="preserve"> преступление, направленное на склонение должностного лица к совершению законных или незаконных действий (бездействия)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D1295E" w:rsidRDefault="00CC50AD">
      <w:pPr>
        <w:spacing w:after="284"/>
        <w:ind w:left="47" w:right="0"/>
      </w:pPr>
      <w:r w:rsidRPr="00CC50AD">
        <w:rPr>
          <w:b/>
        </w:rPr>
        <w:t>Посредничество во взяточничестве</w:t>
      </w:r>
      <w:r>
        <w:t xml:space="preserve"> </w:t>
      </w:r>
      <w:r w:rsidR="00AB4A6C">
        <w:t>-</w:t>
      </w:r>
      <w:r>
        <w:t xml:space="preserve"> преступление, когда посредник, выступая в роли связующего звена между взяткодателем и взяткополучателем, осуществляет одно из следующих действий: непосредственно передает взятку соответствующему должностному лицу; способствует достижению либо реализации соглашения о получении и даче взятки между ними. Посредник всегда действует по поручению одного из указанных лиц.</w:t>
      </w:r>
    </w:p>
    <w:p w:rsidR="00AB4A6C" w:rsidRDefault="00CC50AD" w:rsidP="004E2CDB">
      <w:pPr>
        <w:spacing w:after="293"/>
        <w:ind w:left="0" w:right="0" w:firstLine="709"/>
        <w:jc w:val="center"/>
        <w:rPr>
          <w:b/>
          <w:color w:val="auto"/>
        </w:rPr>
      </w:pPr>
      <w:r w:rsidRPr="00AB4A6C">
        <w:rPr>
          <w:b/>
          <w:color w:val="auto"/>
        </w:rPr>
        <w:t>Ваши действия в случае вымогательства</w:t>
      </w:r>
      <w:r w:rsidR="00AB4A6C">
        <w:rPr>
          <w:b/>
          <w:color w:val="auto"/>
        </w:rPr>
        <w:t>:</w:t>
      </w:r>
    </w:p>
    <w:p w:rsidR="00AB4A6C" w:rsidRDefault="00CC50AD" w:rsidP="00F50802">
      <w:pPr>
        <w:pStyle w:val="a5"/>
        <w:numPr>
          <w:ilvl w:val="0"/>
          <w:numId w:val="3"/>
        </w:numPr>
        <w:spacing w:after="293"/>
        <w:ind w:left="0" w:right="0" w:firstLine="0"/>
      </w:pPr>
      <w:r>
        <w:t xml:space="preserve"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взятку; </w:t>
      </w:r>
    </w:p>
    <w:p w:rsidR="00AB4A6C" w:rsidRDefault="00CC50AD" w:rsidP="00F50802">
      <w:pPr>
        <w:pStyle w:val="a5"/>
        <w:numPr>
          <w:ilvl w:val="0"/>
          <w:numId w:val="3"/>
        </w:numPr>
        <w:spacing w:after="293"/>
        <w:ind w:left="0" w:right="0" w:firstLine="0"/>
      </w:pPr>
      <w:r>
        <w:t>внимательно выслушать и точно запомнить поставленные Вам условия (размеры сумм, наименование товаров и характер услуг, сроки и с</w:t>
      </w:r>
      <w:r w:rsidR="00AB4A6C">
        <w:t>пособы передачи взятки, последовательность</w:t>
      </w:r>
      <w:r>
        <w:rPr>
          <w:noProof/>
        </w:rPr>
        <w:drawing>
          <wp:inline distT="0" distB="0" distL="0" distR="0">
            <wp:extent cx="6099" cy="6096"/>
            <wp:effectExtent l="0" t="0" r="0" b="0"/>
            <wp:docPr id="1931" name="Picture 1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" name="Picture 19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решения вопросов); </w:t>
      </w:r>
    </w:p>
    <w:p w:rsidR="00AB4A6C" w:rsidRDefault="00CC50AD" w:rsidP="00F50802">
      <w:pPr>
        <w:pStyle w:val="a5"/>
        <w:numPr>
          <w:ilvl w:val="0"/>
          <w:numId w:val="3"/>
        </w:numPr>
        <w:spacing w:after="293"/>
        <w:ind w:left="0" w:right="0" w:firstLine="0"/>
      </w:pPr>
      <w: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AB4A6C" w:rsidRDefault="00CC50AD" w:rsidP="00F50802">
      <w:pPr>
        <w:pStyle w:val="a5"/>
        <w:numPr>
          <w:ilvl w:val="0"/>
          <w:numId w:val="3"/>
        </w:numPr>
        <w:spacing w:after="293"/>
        <w:ind w:left="0" w:right="0" w:firstLine="0"/>
      </w:pPr>
      <w:r>
        <w:t>поинтересоваться у собеседника о гарантиях решения вопроса в случае дачи взятки;</w:t>
      </w:r>
    </w:p>
    <w:p w:rsidR="00D1295E" w:rsidRDefault="00CC50AD" w:rsidP="00F50802">
      <w:pPr>
        <w:pStyle w:val="a5"/>
        <w:numPr>
          <w:ilvl w:val="0"/>
          <w:numId w:val="3"/>
        </w:numPr>
        <w:spacing w:after="293"/>
        <w:ind w:left="0" w:right="0" w:firstLine="0"/>
      </w:pPr>
      <w:r>
        <w:rPr>
          <w:noProof/>
        </w:rPr>
        <w:drawing>
          <wp:inline distT="0" distB="0" distL="0" distR="0">
            <wp:extent cx="6099" cy="3049"/>
            <wp:effectExtent l="0" t="0" r="0" b="0"/>
            <wp:docPr id="1936" name="Picture 1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" name="Picture 19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 брать инициативу в разговоре на себя, больше «работать на прием информации», позволять потенциальному взяткополучателю «выговорится», сообщить Вам как можно больше информации.</w:t>
      </w:r>
    </w:p>
    <w:p w:rsidR="00D1295E" w:rsidRDefault="00CC50AD" w:rsidP="004E2CDB">
      <w:pPr>
        <w:spacing w:after="29" w:line="217" w:lineRule="auto"/>
        <w:ind w:left="0" w:right="45" w:firstLine="0"/>
        <w:jc w:val="center"/>
        <w:rPr>
          <w:b/>
          <w:sz w:val="26"/>
        </w:rPr>
      </w:pPr>
      <w:r w:rsidRPr="004E2CDB">
        <w:rPr>
          <w:b/>
          <w:sz w:val="26"/>
        </w:rPr>
        <w:t xml:space="preserve">Что следует вам предпринять сразу после </w:t>
      </w:r>
      <w:r w:rsidRPr="004E2CDB">
        <w:rPr>
          <w:b/>
          <w:noProof/>
        </w:rPr>
        <w:drawing>
          <wp:inline distT="0" distB="0" distL="0" distR="0">
            <wp:extent cx="6098" cy="6097"/>
            <wp:effectExtent l="0" t="0" r="0" b="0"/>
            <wp:docPr id="1940" name="Picture 1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" name="Picture 19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CDB">
        <w:rPr>
          <w:b/>
          <w:sz w:val="26"/>
        </w:rPr>
        <w:t xml:space="preserve"> совершившегося факта вымогательства?</w:t>
      </w:r>
    </w:p>
    <w:p w:rsidR="00884E34" w:rsidRPr="004E2CDB" w:rsidRDefault="00884E34" w:rsidP="004E2CDB">
      <w:pPr>
        <w:spacing w:after="29" w:line="217" w:lineRule="auto"/>
        <w:ind w:left="0" w:right="45" w:firstLine="0"/>
        <w:jc w:val="center"/>
        <w:rPr>
          <w:b/>
        </w:rPr>
      </w:pPr>
    </w:p>
    <w:p w:rsidR="00D1295E" w:rsidRDefault="00CC50AD">
      <w:pPr>
        <w:ind w:left="47" w:right="0"/>
      </w:pPr>
      <w:r>
        <w:t xml:space="preserve">Гражданин, давший взятку, может быть освобожден от уголовной ответственности, если установлен факт вымогательства или гражданин добровольно сообщил в правоохранительные органы о </w:t>
      </w:r>
      <w:proofErr w:type="gramStart"/>
      <w:r>
        <w:t>содеянном</w:t>
      </w:r>
      <w:proofErr w:type="gramEnd"/>
      <w:r>
        <w:t>.</w:t>
      </w:r>
    </w:p>
    <w:p w:rsidR="00D1295E" w:rsidRDefault="00CC50AD">
      <w:pPr>
        <w:ind w:left="47" w:right="0"/>
      </w:pPr>
      <w:r>
        <w:t>Если должностное лицо требует взятку под угрозой совершения действий, которые могут причинить ущерб Вашим законным интересам, либо умышленно ставит Вас в такие условия, при которых Вы вынуждены дать взятку с целью предотвращения вредных для Вас последствий, сообщите об этом в любой правоохранительный орган, в том числе в органы прокуратуры.</w:t>
      </w:r>
    </w:p>
    <w:p w:rsidR="00D1295E" w:rsidRDefault="00CC50AD">
      <w:pPr>
        <w:spacing w:after="54"/>
        <w:ind w:left="47" w:right="0"/>
      </w:pPr>
      <w:r>
        <w:lastRenderedPageBreak/>
        <w:t>В случае вымогательства взятки со стороны должностных лиц Вам необходимо написать заявление о факте вымогательства у Вас взятки, в котором точно указать:</w:t>
      </w:r>
    </w:p>
    <w:p w:rsidR="004E2CDB" w:rsidRDefault="00CC50AD" w:rsidP="00F50802">
      <w:pPr>
        <w:pStyle w:val="a5"/>
        <w:numPr>
          <w:ilvl w:val="0"/>
          <w:numId w:val="6"/>
        </w:numPr>
        <w:ind w:left="0" w:right="0" w:firstLine="0"/>
      </w:pPr>
      <w:r>
        <w:t xml:space="preserve">кто из должностных лиц (фамилия, имя, отчество, занимаемая должность, наименование органа) вымогает у Вас взятку; </w:t>
      </w:r>
    </w:p>
    <w:p w:rsidR="004E2CDB" w:rsidRDefault="00CC50AD" w:rsidP="00F50802">
      <w:pPr>
        <w:pStyle w:val="a5"/>
        <w:numPr>
          <w:ilvl w:val="0"/>
          <w:numId w:val="6"/>
        </w:numPr>
        <w:ind w:left="0" w:right="0" w:firstLine="0"/>
      </w:pPr>
      <w:r>
        <w:t>какова сумма и характер вымогаемой взятки;</w:t>
      </w:r>
    </w:p>
    <w:p w:rsidR="004E2CDB" w:rsidRDefault="00CC50AD" w:rsidP="00F50802">
      <w:pPr>
        <w:pStyle w:val="a5"/>
        <w:numPr>
          <w:ilvl w:val="0"/>
          <w:numId w:val="6"/>
        </w:numPr>
        <w:ind w:left="0" w:right="0" w:firstLine="0"/>
      </w:pPr>
      <w:r>
        <w:t>за какие конкретно действия (или бездействие) у Вас вымогается взятка;</w:t>
      </w:r>
    </w:p>
    <w:p w:rsidR="00D1295E" w:rsidRDefault="00CC50AD" w:rsidP="00F50802">
      <w:pPr>
        <w:pStyle w:val="a5"/>
        <w:numPr>
          <w:ilvl w:val="0"/>
          <w:numId w:val="6"/>
        </w:numPr>
        <w:ind w:left="0" w:right="0" w:firstLine="0"/>
      </w:pPr>
      <w:r>
        <w:t>в какое время, в каком месте и каким образом должна произойти непосредственная дача взятки.</w:t>
      </w:r>
    </w:p>
    <w:p w:rsidR="00884E34" w:rsidRDefault="00884E34">
      <w:pPr>
        <w:ind w:left="47" w:right="82" w:firstLine="5"/>
      </w:pPr>
    </w:p>
    <w:p w:rsidR="00D1295E" w:rsidRDefault="00CC50AD">
      <w:pPr>
        <w:ind w:left="47" w:right="82" w:firstLine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7086493</wp:posOffset>
            </wp:positionH>
            <wp:positionV relativeFrom="page">
              <wp:posOffset>9406128</wp:posOffset>
            </wp:positionV>
            <wp:extent cx="6099" cy="6096"/>
            <wp:effectExtent l="0" t="0" r="0" b="0"/>
            <wp:wrapSquare wrapText="bothSides"/>
            <wp:docPr id="5247" name="Picture 5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" name="Picture 52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 каждом случае вымогательства или провокации взятки со стороны должностных лиц сообщайте в прокуратуру Тюменцевский райо</w:t>
      </w:r>
      <w:r w:rsidR="004E2CDB">
        <w:t xml:space="preserve">н, село Тюменцево </w:t>
      </w:r>
      <w:proofErr w:type="spellStart"/>
      <w:proofErr w:type="gramStart"/>
      <w:r w:rsidR="004E2CDB">
        <w:t>ул</w:t>
      </w:r>
      <w:proofErr w:type="spellEnd"/>
      <w:proofErr w:type="gramEnd"/>
      <w:r w:rsidR="004E2CDB">
        <w:t xml:space="preserve"> Ленина 658</w:t>
      </w:r>
      <w:r>
        <w:t xml:space="preserve">580 </w:t>
      </w:r>
    </w:p>
    <w:tbl>
      <w:tblPr>
        <w:tblStyle w:val="TableGrid"/>
        <w:tblW w:w="9916" w:type="dxa"/>
        <w:tblInd w:w="65" w:type="dxa"/>
        <w:tblCellMar>
          <w:left w:w="83" w:type="dxa"/>
          <w:right w:w="8" w:type="dxa"/>
        </w:tblCellMar>
        <w:tblLook w:val="04A0"/>
      </w:tblPr>
      <w:tblGrid>
        <w:gridCol w:w="9916"/>
      </w:tblGrid>
      <w:tr w:rsidR="00D1295E">
        <w:trPr>
          <w:trHeight w:val="3407"/>
        </w:trPr>
        <w:tc>
          <w:tcPr>
            <w:tcW w:w="99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95E" w:rsidRDefault="00CC50AD">
            <w:pPr>
              <w:spacing w:after="217" w:line="259" w:lineRule="auto"/>
              <w:ind w:left="0" w:right="149" w:firstLine="0"/>
              <w:jc w:val="center"/>
            </w:pPr>
            <w:r>
              <w:rPr>
                <w:sz w:val="26"/>
              </w:rPr>
              <w:t>ПРИМЕРНЫЙ ТЕКСТ ЗАЯВЛЕНИЯ</w:t>
            </w:r>
          </w:p>
          <w:p w:rsidR="00D1295E" w:rsidRDefault="00CC50AD">
            <w:pPr>
              <w:spacing w:line="226" w:lineRule="auto"/>
              <w:ind w:left="5983" w:right="869" w:firstLine="0"/>
            </w:pPr>
            <w:r>
              <w:t xml:space="preserve">Прокурору </w:t>
            </w:r>
            <w:proofErr w:type="spellStart"/>
            <w:r>
              <w:t>Тюменцевского</w:t>
            </w:r>
            <w:proofErr w:type="spellEnd"/>
            <w:r>
              <w:t xml:space="preserve"> района с. Тюменцево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 гражданина </w:t>
            </w:r>
            <w:r w:rsidR="00884E34">
              <w:t>_______________</w:t>
            </w:r>
            <w:r>
              <w:t>., проживающего по адресу:</w:t>
            </w:r>
          </w:p>
          <w:p w:rsidR="00D1295E" w:rsidRDefault="00884E34" w:rsidP="00884E34">
            <w:pPr>
              <w:spacing w:after="224" w:line="259" w:lineRule="auto"/>
              <w:ind w:right="0" w:firstLine="5973"/>
            </w:pPr>
            <w:r>
              <w:t>с</w:t>
            </w:r>
            <w:r w:rsidR="00CC50AD">
              <w:t>. Тюменцево ул. Ленина</w:t>
            </w:r>
            <w:r w:rsidR="00CC50AD">
              <w:rPr>
                <w:sz w:val="26"/>
              </w:rPr>
              <w:t xml:space="preserve"> 1</w:t>
            </w:r>
          </w:p>
          <w:p w:rsidR="00D1295E" w:rsidRDefault="00CC50AD">
            <w:pPr>
              <w:spacing w:after="295" w:line="259" w:lineRule="auto"/>
              <w:ind w:left="0" w:right="115" w:firstLine="0"/>
              <w:jc w:val="center"/>
            </w:pPr>
            <w:r>
              <w:t>заявление</w:t>
            </w:r>
          </w:p>
          <w:p w:rsidR="00884E34" w:rsidRDefault="00CC50AD">
            <w:pPr>
              <w:spacing w:after="0" w:line="242" w:lineRule="auto"/>
              <w:ind w:left="0" w:right="10" w:firstLine="331"/>
            </w:pPr>
            <w:r>
              <w:t xml:space="preserve">Я, </w:t>
            </w:r>
            <w:r w:rsidR="00884E34">
              <w:t>_______________________________</w:t>
            </w:r>
            <w:r>
              <w:t>, заявляю о том, что</w:t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4854" name="Picture 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4" name="Picture 48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4E34">
              <w:t>_____</w:t>
            </w:r>
            <w:r>
              <w:t xml:space="preserve"> января 20</w:t>
            </w:r>
            <w:r w:rsidR="00884E34">
              <w:t>____</w:t>
            </w:r>
            <w:r>
              <w:t xml:space="preserve">года должностное лицо </w:t>
            </w:r>
            <w:r w:rsidR="00884E34">
              <w:t>___________________________________________________________________________________</w:t>
            </w:r>
          </w:p>
          <w:p w:rsidR="00884E34" w:rsidRDefault="00884E34">
            <w:pPr>
              <w:spacing w:after="0" w:line="242" w:lineRule="auto"/>
              <w:ind w:left="0" w:right="10" w:firstLine="331"/>
            </w:pPr>
            <w:r>
              <w:t>(</w:t>
            </w:r>
            <w:r w:rsidR="00CC50AD">
              <w:t xml:space="preserve">Ф.И.О., занимаемая должность, наименование органа) </w:t>
            </w:r>
          </w:p>
          <w:p w:rsidR="00D1295E" w:rsidRDefault="00CC50AD">
            <w:pPr>
              <w:spacing w:after="0" w:line="242" w:lineRule="auto"/>
              <w:ind w:left="0" w:right="10" w:firstLine="331"/>
            </w:pPr>
            <w:r>
              <w:t>поставило условие передать ему денеж</w:t>
            </w:r>
            <w:r w:rsidR="00884E34">
              <w:t>н</w:t>
            </w:r>
            <w:r>
              <w:t xml:space="preserve">ые средства в </w:t>
            </w:r>
            <w:proofErr w:type="spellStart"/>
            <w:r>
              <w:t>сумме</w:t>
            </w:r>
            <w:r w:rsidR="00884E34">
              <w:rPr>
                <w:noProof/>
              </w:rPr>
              <w:t>____________</w:t>
            </w:r>
            <w:r>
              <w:t>тыс</w:t>
            </w:r>
            <w:proofErr w:type="spellEnd"/>
            <w:r>
              <w:t>. рублей в срок до</w:t>
            </w:r>
            <w:r w:rsidR="00884E34">
              <w:rPr>
                <w:noProof/>
              </w:rPr>
              <w:t xml:space="preserve">_____ </w:t>
            </w:r>
            <w:r>
              <w:t>января 20</w:t>
            </w:r>
            <w:r w:rsidR="00884E34">
              <w:t>_____</w:t>
            </w:r>
            <w:r>
              <w:t xml:space="preserve"> года, в противном случае он </w:t>
            </w:r>
            <w:r w:rsidR="00884E34">
              <w:t>с</w:t>
            </w:r>
            <w:r>
              <w:t>оздаст препятствия в деятельности моего предприятия.</w:t>
            </w:r>
          </w:p>
          <w:p w:rsidR="00D1295E" w:rsidRDefault="00CC50AD">
            <w:pPr>
              <w:spacing w:after="0" w:line="253" w:lineRule="auto"/>
              <w:ind w:left="53" w:right="0" w:firstLine="298"/>
            </w:pPr>
            <w:r>
              <w:t>Передача денег должна состояться в служебном кабинете данного должностного лица. Пе</w:t>
            </w:r>
            <w:r w:rsidR="00884E34">
              <w:t>р</w:t>
            </w:r>
            <w:r>
              <w:t>ед этим я должен позвонить ему по телефону и договориться о дате и времени встречи.</w:t>
            </w:r>
          </w:p>
          <w:p w:rsidR="00D1295E" w:rsidRDefault="00CC50AD">
            <w:pPr>
              <w:spacing w:after="287" w:line="251" w:lineRule="auto"/>
              <w:ind w:right="0" w:firstLine="293"/>
            </w:pPr>
            <w:r>
              <w:t xml:space="preserve">Я, </w:t>
            </w:r>
            <w:r w:rsidR="00884E34">
              <w:t>________________</w:t>
            </w:r>
            <w:r>
              <w:t xml:space="preserve">, предупрежден об уголовной ответственности за заведомо </w:t>
            </w:r>
            <w:r w:rsidR="00884E34">
              <w:t>л</w:t>
            </w:r>
            <w:r>
              <w:t>ожный донос по ст. 306 УК РФ.</w:t>
            </w:r>
          </w:p>
          <w:p w:rsidR="00D1295E" w:rsidRDefault="00CC50AD" w:rsidP="00884E34">
            <w:pPr>
              <w:tabs>
                <w:tab w:val="center" w:pos="989"/>
                <w:tab w:val="center" w:pos="3791"/>
                <w:tab w:val="center" w:pos="7361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 w:rsidR="00884E34">
              <w:t>_______________</w:t>
            </w:r>
            <w:r>
              <w:tab/>
              <w:t>(подпись заявителя)</w:t>
            </w:r>
            <w:r>
              <w:tab/>
            </w:r>
            <w:r w:rsidR="00884E34">
              <w:t>«_____</w:t>
            </w:r>
            <w:r>
              <w:t>» января 20</w:t>
            </w:r>
            <w:r w:rsidR="00884E34">
              <w:t>_____</w:t>
            </w:r>
            <w:r>
              <w:t xml:space="preserve"> года.</w:t>
            </w:r>
          </w:p>
        </w:tc>
      </w:tr>
      <w:tr w:rsidR="00D1295E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1295E" w:rsidRDefault="00D1295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295E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1295E" w:rsidRDefault="00D1295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295E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1295E" w:rsidRDefault="00D1295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295E">
        <w:trPr>
          <w:trHeight w:val="4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1295E" w:rsidRDefault="00D1295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295E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1295E" w:rsidRDefault="00D1295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295E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1295E" w:rsidRDefault="00D1295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295E">
        <w:trPr>
          <w:trHeight w:val="9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5E" w:rsidRDefault="00D1295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84E34" w:rsidRDefault="00884E34">
      <w:pPr>
        <w:spacing w:after="0" w:line="259" w:lineRule="auto"/>
        <w:ind w:left="82" w:right="0" w:firstLine="0"/>
        <w:jc w:val="center"/>
        <w:rPr>
          <w:sz w:val="26"/>
        </w:rPr>
      </w:pPr>
    </w:p>
    <w:p w:rsidR="00D1295E" w:rsidRPr="00884E34" w:rsidRDefault="00CC50AD">
      <w:pPr>
        <w:spacing w:after="0" w:line="259" w:lineRule="auto"/>
        <w:ind w:left="82" w:right="0" w:firstLine="0"/>
        <w:jc w:val="center"/>
        <w:rPr>
          <w:b/>
        </w:rPr>
      </w:pPr>
      <w:r w:rsidRPr="00884E34">
        <w:rPr>
          <w:b/>
          <w:sz w:val="26"/>
        </w:rPr>
        <w:t>Это важно знать!</w:t>
      </w:r>
    </w:p>
    <w:p w:rsidR="00D1295E" w:rsidRDefault="00CC50AD">
      <w:pPr>
        <w:ind w:left="47" w:right="0"/>
      </w:pPr>
      <w: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D1295E" w:rsidRDefault="00CC50AD" w:rsidP="00884E34">
      <w:pPr>
        <w:ind w:left="115" w:right="0"/>
      </w:pPr>
      <w:r>
        <w:t>В дежурной части органа внутренних дел, приемной органов прокуратуры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</w:t>
      </w:r>
      <w:r w:rsidR="00884E34">
        <w:t xml:space="preserve"> сообщение.</w:t>
      </w:r>
    </w:p>
    <w:p w:rsidR="00D1295E" w:rsidRDefault="00CC50AD" w:rsidP="00CC50AD">
      <w:pPr>
        <w:ind w:left="125" w:right="0" w:firstLine="0"/>
      </w:pPr>
      <w: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D1295E" w:rsidRDefault="00CC50AD">
      <w:pPr>
        <w:ind w:left="47" w:right="120"/>
      </w:pPr>
      <w:r>
        <w:lastRenderedPageBreak/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D1295E" w:rsidRDefault="00CC50AD">
      <w:pPr>
        <w:ind w:left="47" w:right="115"/>
      </w:pPr>
      <w: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информации, по вопросам, затрагивающим Ваши права и законные интересы</w:t>
      </w:r>
    </w:p>
    <w:p w:rsidR="00D1295E" w:rsidRDefault="00CC50AD">
      <w:pPr>
        <w:ind w:left="47" w:right="106"/>
      </w:pPr>
      <w:proofErr w:type="gramStart"/>
      <w:r>
        <w:t>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  <w:proofErr w:type="gramEnd"/>
    </w:p>
    <w:sectPr w:rsidR="00D1295E" w:rsidSect="000754FF">
      <w:type w:val="continuous"/>
      <w:pgSz w:w="11563" w:h="16488"/>
      <w:pgMar w:top="542" w:right="408" w:bottom="1594" w:left="112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20.5pt;height:4pt;visibility:visible;mso-wrap-style:square" o:bullet="t">
        <v:imagedata r:id="rId1" o:title=""/>
      </v:shape>
    </w:pict>
  </w:numPicBullet>
  <w:numPicBullet w:numPicBulletId="1">
    <w:pict>
      <v:shape id="_x0000_i1071" type="#_x0000_t75" style="width:20.5pt;height:4pt;visibility:visible;mso-wrap-style:square" o:bullet="t">
        <v:imagedata r:id="rId2" o:title=""/>
      </v:shape>
    </w:pict>
  </w:numPicBullet>
  <w:numPicBullet w:numPicBulletId="2">
    <w:pict>
      <v:shape id="_x0000_i1072" type="#_x0000_t75" style="width:20.5pt;height:4.5pt;visibility:visible;mso-wrap-style:square" o:bullet="t">
        <v:imagedata r:id="rId3" o:title=""/>
      </v:shape>
    </w:pict>
  </w:numPicBullet>
  <w:abstractNum w:abstractNumId="0">
    <w:nsid w:val="1A9B5AC0"/>
    <w:multiLevelType w:val="hybridMultilevel"/>
    <w:tmpl w:val="7CB22D20"/>
    <w:lvl w:ilvl="0" w:tplc="7C6CA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6D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8E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6E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889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880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FCF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87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C68F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7517DC7"/>
    <w:multiLevelType w:val="hybridMultilevel"/>
    <w:tmpl w:val="139821B6"/>
    <w:lvl w:ilvl="0" w:tplc="A330D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2F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6CF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0C4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4A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8F6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143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4C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02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0630232"/>
    <w:multiLevelType w:val="hybridMultilevel"/>
    <w:tmpl w:val="E2741E48"/>
    <w:lvl w:ilvl="0" w:tplc="1EAE3A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45F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CC3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8A0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EE1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087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24D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828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5004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7BE1FC8"/>
    <w:multiLevelType w:val="hybridMultilevel"/>
    <w:tmpl w:val="CC92B5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A2E34"/>
    <w:multiLevelType w:val="hybridMultilevel"/>
    <w:tmpl w:val="6818B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9052C"/>
    <w:multiLevelType w:val="hybridMultilevel"/>
    <w:tmpl w:val="3A0E8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95E"/>
    <w:rsid w:val="000754FF"/>
    <w:rsid w:val="0044504B"/>
    <w:rsid w:val="004E2CDB"/>
    <w:rsid w:val="005C753C"/>
    <w:rsid w:val="00884E34"/>
    <w:rsid w:val="00AB4A6C"/>
    <w:rsid w:val="00CC50AD"/>
    <w:rsid w:val="00D1295E"/>
    <w:rsid w:val="00E25D9D"/>
    <w:rsid w:val="00F41A21"/>
    <w:rsid w:val="00F50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FF"/>
    <w:pPr>
      <w:spacing w:after="12" w:line="243" w:lineRule="auto"/>
      <w:ind w:left="58" w:right="14" w:firstLine="6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754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B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6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AB4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theme" Target="theme/theme1.xml"/><Relationship Id="rId5" Type="http://schemas.openxmlformats.org/officeDocument/2006/relationships/image" Target="media/image4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8</cp:revision>
  <dcterms:created xsi:type="dcterms:W3CDTF">2022-01-12T13:51:00Z</dcterms:created>
  <dcterms:modified xsi:type="dcterms:W3CDTF">2022-03-15T13:47:00Z</dcterms:modified>
</cp:coreProperties>
</file>