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 Администрации Тюменцевского района по образованию</w:t>
      </w: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учреждение дополнительного образования Тюменцевский районный центр детского творчества Тюменцевского района Алтайского края</w:t>
      </w: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57515" w:rsidTr="00157515">
        <w:tc>
          <w:tcPr>
            <w:tcW w:w="4785" w:type="dxa"/>
          </w:tcPr>
          <w:p w:rsidR="00157515" w:rsidRPr="00157515" w:rsidRDefault="00157515" w:rsidP="00157515">
            <w:pPr>
              <w:pStyle w:val="msonormalbullet1gif"/>
              <w:spacing w:before="0" w:beforeAutospacing="0" w:after="0" w:afterAutospacing="0" w:line="360" w:lineRule="auto"/>
              <w:rPr>
                <w:rFonts w:eastAsiaTheme="minorEastAsia"/>
                <w:sz w:val="22"/>
                <w:szCs w:val="22"/>
              </w:rPr>
            </w:pPr>
            <w:r w:rsidRPr="00157515">
              <w:rPr>
                <w:rFonts w:eastAsiaTheme="minorEastAsia"/>
                <w:sz w:val="22"/>
                <w:szCs w:val="22"/>
              </w:rPr>
              <w:t>Принята на совете</w:t>
            </w:r>
          </w:p>
          <w:p w:rsidR="00157515" w:rsidRPr="00157515" w:rsidRDefault="00157515" w:rsidP="00157515">
            <w:pPr>
              <w:pStyle w:val="msonormalbullet2gif"/>
              <w:spacing w:before="0" w:beforeAutospacing="0" w:after="0" w:afterAutospacing="0" w:line="360" w:lineRule="auto"/>
              <w:rPr>
                <w:rFonts w:eastAsiaTheme="minorEastAsia"/>
                <w:sz w:val="22"/>
                <w:szCs w:val="22"/>
              </w:rPr>
            </w:pPr>
            <w:r w:rsidRPr="00157515">
              <w:rPr>
                <w:rFonts w:eastAsiaTheme="minorEastAsia"/>
                <w:sz w:val="22"/>
                <w:szCs w:val="22"/>
              </w:rPr>
              <w:t>Педагогическом совете</w:t>
            </w:r>
          </w:p>
          <w:p w:rsidR="00157515" w:rsidRPr="00157515" w:rsidRDefault="00157515" w:rsidP="00157515">
            <w:pPr>
              <w:pStyle w:val="msonormalbullet2gif"/>
              <w:spacing w:before="0" w:beforeAutospacing="0" w:after="0" w:afterAutospacing="0" w:line="360" w:lineRule="auto"/>
              <w:rPr>
                <w:rFonts w:eastAsiaTheme="minorEastAsia"/>
                <w:sz w:val="22"/>
                <w:szCs w:val="22"/>
              </w:rPr>
            </w:pPr>
            <w:r w:rsidRPr="00157515">
              <w:rPr>
                <w:rFonts w:eastAsiaTheme="minorEastAsia"/>
                <w:sz w:val="22"/>
                <w:szCs w:val="22"/>
              </w:rPr>
              <w:t>Протокол № 1</w:t>
            </w:r>
          </w:p>
          <w:p w:rsidR="00157515" w:rsidRPr="00157515" w:rsidRDefault="00157515" w:rsidP="00157515">
            <w:pPr>
              <w:pStyle w:val="msonormalbullet2gif"/>
              <w:spacing w:before="0" w:beforeAutospacing="0" w:after="0" w:afterAutospacing="0" w:line="360" w:lineRule="auto"/>
              <w:rPr>
                <w:rFonts w:eastAsiaTheme="minorEastAsia"/>
                <w:sz w:val="22"/>
                <w:szCs w:val="22"/>
              </w:rPr>
            </w:pPr>
            <w:r w:rsidRPr="00157515">
              <w:rPr>
                <w:rFonts w:eastAsiaTheme="minorEastAsia"/>
                <w:sz w:val="22"/>
                <w:szCs w:val="22"/>
              </w:rPr>
              <w:t>От «30» августа 2022г.</w:t>
            </w:r>
          </w:p>
        </w:tc>
        <w:tc>
          <w:tcPr>
            <w:tcW w:w="4786" w:type="dxa"/>
          </w:tcPr>
          <w:p w:rsidR="00157515" w:rsidRPr="00157515" w:rsidRDefault="00157515" w:rsidP="00157515">
            <w:pPr>
              <w:pStyle w:val="msonormalbullet2gif"/>
              <w:spacing w:before="0" w:beforeAutospacing="0" w:after="0" w:afterAutospacing="0" w:line="360" w:lineRule="auto"/>
              <w:ind w:left="2728" w:hanging="885"/>
              <w:contextualSpacing/>
              <w:rPr>
                <w:rFonts w:eastAsiaTheme="minorEastAsia"/>
                <w:sz w:val="22"/>
                <w:szCs w:val="22"/>
              </w:rPr>
            </w:pPr>
            <w:r w:rsidRPr="00157515">
              <w:rPr>
                <w:rFonts w:eastAsiaTheme="minorEastAsia"/>
                <w:sz w:val="22"/>
                <w:szCs w:val="22"/>
              </w:rPr>
              <w:t>УТВЕРЖДАЮ:</w:t>
            </w:r>
          </w:p>
          <w:p w:rsidR="00157515" w:rsidRPr="00157515" w:rsidRDefault="00157515" w:rsidP="00157515">
            <w:pPr>
              <w:pStyle w:val="msonormalbullet2gif"/>
              <w:spacing w:before="0" w:beforeAutospacing="0" w:after="0" w:afterAutospacing="0" w:line="360" w:lineRule="auto"/>
              <w:ind w:left="2728" w:hanging="885"/>
              <w:contextualSpacing/>
              <w:rPr>
                <w:rFonts w:eastAsiaTheme="minorEastAsia"/>
                <w:sz w:val="22"/>
                <w:szCs w:val="22"/>
              </w:rPr>
            </w:pPr>
            <w:r w:rsidRPr="00157515">
              <w:rPr>
                <w:rFonts w:eastAsiaTheme="minorEastAsia"/>
                <w:sz w:val="22"/>
                <w:szCs w:val="22"/>
              </w:rPr>
              <w:t>Директор МБУДО ЦДТ</w:t>
            </w:r>
          </w:p>
          <w:p w:rsidR="00157515" w:rsidRPr="00157515" w:rsidRDefault="00157515" w:rsidP="00157515">
            <w:pPr>
              <w:pStyle w:val="msonormalbullet2gif"/>
              <w:spacing w:before="0" w:beforeAutospacing="0" w:after="0" w:afterAutospacing="0" w:line="360" w:lineRule="auto"/>
              <w:ind w:left="2728" w:hanging="885"/>
              <w:contextualSpacing/>
              <w:rPr>
                <w:rFonts w:eastAsiaTheme="minorEastAsia"/>
                <w:sz w:val="22"/>
                <w:szCs w:val="22"/>
              </w:rPr>
            </w:pPr>
            <w:r w:rsidRPr="00157515">
              <w:rPr>
                <w:rFonts w:eastAsiaTheme="minorEastAsia"/>
                <w:sz w:val="22"/>
                <w:szCs w:val="22"/>
              </w:rPr>
              <w:t>__________С.Я. Надеина</w:t>
            </w:r>
          </w:p>
          <w:p w:rsidR="00157515" w:rsidRPr="00157515" w:rsidRDefault="00157515" w:rsidP="00157515">
            <w:pPr>
              <w:pStyle w:val="msonormalbullet2gif"/>
              <w:spacing w:before="0" w:beforeAutospacing="0" w:after="0" w:afterAutospacing="0" w:line="360" w:lineRule="auto"/>
              <w:rPr>
                <w:rFonts w:eastAsiaTheme="minorEastAsia"/>
                <w:sz w:val="22"/>
                <w:szCs w:val="22"/>
              </w:rPr>
            </w:pPr>
            <w:r w:rsidRPr="00157515">
              <w:rPr>
                <w:rFonts w:eastAsiaTheme="minorEastAsia"/>
                <w:sz w:val="22"/>
                <w:szCs w:val="22"/>
              </w:rPr>
              <w:t xml:space="preserve">                  Приказ № 28 «30» </w:t>
            </w:r>
            <w:r w:rsidRPr="00157515">
              <w:rPr>
                <w:rFonts w:eastAsiaTheme="minorEastAsia"/>
                <w:sz w:val="22"/>
                <w:szCs w:val="22"/>
                <w:u w:val="single"/>
              </w:rPr>
              <w:t>августа</w:t>
            </w:r>
            <w:r w:rsidRPr="00157515">
              <w:rPr>
                <w:rFonts w:eastAsiaTheme="minorEastAsia"/>
                <w:sz w:val="22"/>
                <w:szCs w:val="22"/>
              </w:rPr>
              <w:t xml:space="preserve"> 2022 г.</w:t>
            </w:r>
          </w:p>
        </w:tc>
      </w:tr>
    </w:tbl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7515" w:rsidRPr="00040188" w:rsidRDefault="00157515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общеобразовательная общеразвивающая</w:t>
      </w:r>
    </w:p>
    <w:p w:rsidR="00F0361F" w:rsidRPr="007B56A4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</w:t>
      </w:r>
      <w:r w:rsidR="00AD1E21" w:rsidRPr="007B56A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технической</w:t>
      </w:r>
      <w:r w:rsidRPr="007B5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направленности</w:t>
      </w: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Видеоблогинг</w:t>
      </w: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0361F" w:rsidRPr="00040188" w:rsidRDefault="007B56A4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 учащихся: 9</w:t>
      </w:r>
      <w:r w:rsidR="00F0361F"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F0361F"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лет.</w:t>
      </w: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реализации: 1 год.</w:t>
      </w: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040188" w:rsidRDefault="00F0361F" w:rsidP="00F0361F">
      <w:pPr>
        <w:spacing w:after="0" w:line="27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040188" w:rsidRDefault="00F0361F" w:rsidP="00F0361F">
      <w:pPr>
        <w:spacing w:after="0" w:line="275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040188" w:rsidRDefault="00F0361F" w:rsidP="00F0361F">
      <w:pPr>
        <w:spacing w:after="0" w:line="275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040188" w:rsidRDefault="00F0361F" w:rsidP="00206AB6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Авторы-составители:</w:t>
      </w:r>
    </w:p>
    <w:p w:rsidR="00F0361F" w:rsidRDefault="00F0361F" w:rsidP="00206A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Корнеева Анастасия Евгеньевна,</w:t>
      </w:r>
    </w:p>
    <w:p w:rsidR="00206AB6" w:rsidRDefault="00F0361F" w:rsidP="00206A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педагог дополнительного образования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06AB6" w:rsidRDefault="00206AB6" w:rsidP="00F0361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7515" w:rsidRDefault="00F0361F" w:rsidP="00F0361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B67EF" w:rsidRDefault="004B67EF" w:rsidP="00F0361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67EF" w:rsidRDefault="004B67EF" w:rsidP="00F0361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67EF" w:rsidRPr="004B67EF" w:rsidRDefault="00F0361F" w:rsidP="004B67E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Тюменцево 2022</w:t>
      </w:r>
    </w:p>
    <w:p w:rsidR="00F0361F" w:rsidRDefault="00F0361F" w:rsidP="00F0361F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ОГЛАВЛЕНИЕ </w:t>
      </w:r>
    </w:p>
    <w:p w:rsidR="00EF579F" w:rsidRDefault="00EF579F" w:rsidP="00EF579F">
      <w:pPr>
        <w:pStyle w:val="12"/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основных характеристик дополнительной общеобразовательной общеразвивающей программы</w:t>
      </w:r>
      <w:r>
        <w:t xml:space="preserve"> </w:t>
      </w:r>
      <w:r>
        <w:ptab w:relativeTo="margin" w:alignment="right" w:leader="dot"/>
      </w:r>
      <w:r w:rsidRPr="00676FF9">
        <w:t>3</w:t>
      </w:r>
    </w:p>
    <w:p w:rsidR="00EF579F" w:rsidRPr="00676FF9" w:rsidRDefault="00EF579F" w:rsidP="00676FF9">
      <w:pPr>
        <w:pStyle w:val="2"/>
        <w:rPr>
          <w:rFonts w:ascii="Times New Roman" w:hAnsi="Times New Roman" w:cs="Times New Roman"/>
          <w:sz w:val="24"/>
          <w:szCs w:val="24"/>
        </w:rPr>
      </w:pPr>
      <w:r w:rsidRPr="00676FF9">
        <w:rPr>
          <w:rFonts w:ascii="Times New Roman" w:hAnsi="Times New Roman" w:cs="Times New Roman"/>
          <w:sz w:val="24"/>
          <w:szCs w:val="24"/>
          <w:lang w:eastAsia="ru-RU"/>
        </w:rPr>
        <w:t>1.1. Пояснительная записка</w:t>
      </w:r>
      <w:r w:rsidRPr="00676FF9">
        <w:rPr>
          <w:rFonts w:ascii="Times New Roman" w:hAnsi="Times New Roman" w:cs="Times New Roman"/>
          <w:sz w:val="24"/>
          <w:szCs w:val="24"/>
        </w:rPr>
        <w:t xml:space="preserve"> </w:t>
      </w:r>
      <w:r w:rsidRPr="00676FF9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676FF9">
        <w:rPr>
          <w:rFonts w:ascii="Times New Roman" w:hAnsi="Times New Roman" w:cs="Times New Roman"/>
          <w:sz w:val="24"/>
          <w:szCs w:val="24"/>
        </w:rPr>
        <w:t>3</w:t>
      </w:r>
    </w:p>
    <w:p w:rsidR="00EF579F" w:rsidRPr="00676FF9" w:rsidRDefault="00EF579F" w:rsidP="00676FF9">
      <w:pPr>
        <w:pStyle w:val="31"/>
        <w:rPr>
          <w:rFonts w:ascii="Times New Roman" w:hAnsi="Times New Roman" w:cs="Times New Roman"/>
          <w:sz w:val="24"/>
          <w:szCs w:val="24"/>
        </w:rPr>
      </w:pPr>
      <w:r w:rsidRPr="00676FF9">
        <w:rPr>
          <w:rFonts w:ascii="Times New Roman" w:hAnsi="Times New Roman" w:cs="Times New Roman"/>
          <w:sz w:val="24"/>
          <w:szCs w:val="24"/>
          <w:lang w:eastAsia="ru-RU"/>
        </w:rPr>
        <w:t>1.2. Цель, задачи, ожидаемые результаты</w:t>
      </w:r>
      <w:r w:rsidRPr="00676FF9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676FF9">
        <w:rPr>
          <w:rFonts w:ascii="Times New Roman" w:hAnsi="Times New Roman" w:cs="Times New Roman"/>
          <w:sz w:val="24"/>
          <w:szCs w:val="24"/>
        </w:rPr>
        <w:t>4</w:t>
      </w:r>
    </w:p>
    <w:p w:rsidR="00EF579F" w:rsidRPr="00676FF9" w:rsidRDefault="00EF579F" w:rsidP="00EF579F">
      <w:pPr>
        <w:pStyle w:val="12"/>
        <w:rPr>
          <w:rFonts w:ascii="Times New Roman" w:hAnsi="Times New Roman" w:cs="Times New Roman"/>
          <w:sz w:val="24"/>
          <w:szCs w:val="24"/>
        </w:rPr>
      </w:pPr>
      <w:r w:rsidRPr="0067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Содержание программы</w:t>
      </w:r>
      <w:r w:rsidRPr="00676FF9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676FF9">
        <w:rPr>
          <w:rFonts w:ascii="Times New Roman" w:hAnsi="Times New Roman" w:cs="Times New Roman"/>
          <w:sz w:val="24"/>
          <w:szCs w:val="24"/>
        </w:rPr>
        <w:t>5</w:t>
      </w:r>
    </w:p>
    <w:p w:rsidR="00EF579F" w:rsidRPr="00676FF9" w:rsidRDefault="00EF579F" w:rsidP="00676FF9">
      <w:pPr>
        <w:pStyle w:val="2"/>
        <w:rPr>
          <w:rFonts w:ascii="Times New Roman" w:hAnsi="Times New Roman" w:cs="Times New Roman"/>
          <w:sz w:val="24"/>
          <w:szCs w:val="24"/>
        </w:rPr>
      </w:pPr>
      <w:r w:rsidRPr="00676FF9">
        <w:rPr>
          <w:rFonts w:ascii="Times New Roman" w:hAnsi="Times New Roman" w:cs="Times New Roman"/>
          <w:sz w:val="24"/>
          <w:szCs w:val="24"/>
          <w:lang w:eastAsia="ru-RU"/>
        </w:rPr>
        <w:t>2. Комплекс организационно - педагогических условий</w:t>
      </w:r>
      <w:r w:rsidRPr="00676FF9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676FF9">
        <w:rPr>
          <w:rFonts w:ascii="Times New Roman" w:hAnsi="Times New Roman" w:cs="Times New Roman"/>
          <w:sz w:val="24"/>
          <w:szCs w:val="24"/>
        </w:rPr>
        <w:t>9</w:t>
      </w:r>
    </w:p>
    <w:p w:rsidR="00EF579F" w:rsidRPr="00676FF9" w:rsidRDefault="00EF579F" w:rsidP="00676FF9">
      <w:pPr>
        <w:pStyle w:val="31"/>
        <w:rPr>
          <w:rFonts w:ascii="Times New Roman" w:hAnsi="Times New Roman" w:cs="Times New Roman"/>
          <w:sz w:val="24"/>
          <w:szCs w:val="24"/>
        </w:rPr>
      </w:pPr>
      <w:r w:rsidRPr="00676FF9">
        <w:rPr>
          <w:rFonts w:ascii="Times New Roman" w:hAnsi="Times New Roman" w:cs="Times New Roman"/>
          <w:sz w:val="24"/>
          <w:szCs w:val="24"/>
          <w:lang w:eastAsia="ru-RU"/>
        </w:rPr>
        <w:t>2.1. Календарный учебный график</w:t>
      </w:r>
      <w:r w:rsidRPr="00676FF9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676FF9">
        <w:rPr>
          <w:rFonts w:ascii="Times New Roman" w:hAnsi="Times New Roman" w:cs="Times New Roman"/>
          <w:sz w:val="24"/>
          <w:szCs w:val="24"/>
        </w:rPr>
        <w:t>9</w:t>
      </w:r>
    </w:p>
    <w:p w:rsidR="00EF579F" w:rsidRPr="00676FF9" w:rsidRDefault="00EF579F" w:rsidP="00EF57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Условия реализации программы…………………………………………………………...9</w:t>
      </w:r>
    </w:p>
    <w:p w:rsidR="00EF579F" w:rsidRPr="00676FF9" w:rsidRDefault="00EF579F" w:rsidP="00EF57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Формы аттестации…………………………………………………………………………10</w:t>
      </w:r>
    </w:p>
    <w:p w:rsidR="00EF579F" w:rsidRPr="00676FF9" w:rsidRDefault="00EF579F" w:rsidP="00EF57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r w:rsidRPr="00676FF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материалы…………………………………………………………………….10</w:t>
      </w:r>
    </w:p>
    <w:p w:rsidR="00EF579F" w:rsidRPr="00676FF9" w:rsidRDefault="00EF579F" w:rsidP="00EF57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Методические материалы…………………………………………….…………………...10</w:t>
      </w:r>
    </w:p>
    <w:p w:rsidR="00EF579F" w:rsidRPr="00676FF9" w:rsidRDefault="00EF579F" w:rsidP="00EF57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литературы……………………………………………………………………………..10</w:t>
      </w:r>
    </w:p>
    <w:p w:rsidR="00EF579F" w:rsidRPr="00676FF9" w:rsidRDefault="00EF579F" w:rsidP="00F0361F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61F" w:rsidRPr="00EF579F" w:rsidRDefault="00F0361F" w:rsidP="00F0361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79F" w:rsidRDefault="00EF579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79F" w:rsidRDefault="00EF579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79F" w:rsidRDefault="00EF579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79F" w:rsidRDefault="00EF579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Default="00F0361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67EF" w:rsidRDefault="004B67EF" w:rsidP="00F036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1F" w:rsidRPr="00EF579F" w:rsidRDefault="00F0361F" w:rsidP="0050716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54008291"/>
      <w:r w:rsidRPr="005071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</w:t>
      </w:r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Комплекс основных характеристик дополнительной общеобразовательной общеразвивающей программы</w:t>
      </w:r>
      <w:bookmarkEnd w:id="0"/>
    </w:p>
    <w:p w:rsidR="00F0361F" w:rsidRPr="00EF579F" w:rsidRDefault="00F0361F" w:rsidP="0050716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_Toc54008292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Пояснительная записка</w:t>
      </w:r>
      <w:bookmarkEnd w:id="1"/>
    </w:p>
    <w:p w:rsidR="00F0361F" w:rsidRDefault="00F0361F" w:rsidP="005071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" w:name="_Toc3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Нормативные правовые основы разработки ДООП:</w:t>
      </w:r>
      <w:bookmarkEnd w:id="2"/>
    </w:p>
    <w:p w:rsidR="004B67EF" w:rsidRPr="004B67EF" w:rsidRDefault="004B67EF" w:rsidP="004B67EF">
      <w:pPr>
        <w:pStyle w:val="pStyleText"/>
        <w:numPr>
          <w:ilvl w:val="0"/>
          <w:numId w:val="18"/>
        </w:numPr>
        <w:tabs>
          <w:tab w:val="clear" w:pos="720"/>
        </w:tabs>
        <w:spacing w:line="240" w:lineRule="auto"/>
        <w:ind w:left="426"/>
        <w:rPr>
          <w:sz w:val="24"/>
          <w:szCs w:val="24"/>
        </w:rPr>
      </w:pPr>
      <w:r>
        <w:rPr>
          <w:rStyle w:val="fStyleText"/>
          <w:sz w:val="24"/>
          <w:szCs w:val="24"/>
        </w:rPr>
        <w:t>Концепция развития дополнительного образования детей до 2030 года, утвержденная распоряжением Правительства Российской Федерации от 31.03.2022 г.№ 678-р.</w:t>
      </w:r>
    </w:p>
    <w:p w:rsidR="00F0361F" w:rsidRPr="00EF579F" w:rsidRDefault="00F0361F" w:rsidP="004B67E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№ 273-ФЗ «Об образовании в РФ».Концепция развития дополнительного образования детей (Распоряжение Правительства РФ от 04.09.2014 г. № 1726-р).        </w:t>
      </w:r>
    </w:p>
    <w:p w:rsidR="00F0361F" w:rsidRPr="00EF579F" w:rsidRDefault="00F0361F" w:rsidP="004B67E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РФ от 04.07.2014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образования».</w:t>
      </w:r>
    </w:p>
    <w:p w:rsidR="00F0361F" w:rsidRPr="00EF579F" w:rsidRDefault="00F0361F" w:rsidP="004B67E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просвещения Российской Федерации от 09.11.2018 № 196 г. Москва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F0361F" w:rsidRPr="00EF579F" w:rsidRDefault="00F0361F" w:rsidP="004B67E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Устав муниципального бюджетного учреждения дополнительного образования Тюменцевского районного центра детского творчества.        </w:t>
      </w:r>
    </w:p>
    <w:p w:rsidR="00F0361F" w:rsidRPr="00EF579F" w:rsidRDefault="00F0361F" w:rsidP="004B67E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Локальные акты МБУДО Тюменцевского</w:t>
      </w:r>
      <w:r w:rsidR="009752F5"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 ЦДТ.</w:t>
      </w:r>
    </w:p>
    <w:p w:rsidR="00F0361F" w:rsidRPr="00EF579F" w:rsidRDefault="00F0361F" w:rsidP="005071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3" w:name="_Toc4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Актуальность:</w:t>
      </w:r>
      <w:bookmarkEnd w:id="3"/>
    </w:p>
    <w:p w:rsidR="00F0361F" w:rsidRPr="00EF579F" w:rsidRDefault="00F0361F" w:rsidP="005071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обусловлена развитием социальных сетей, востребованностью создания медиаконтента в виде видеоклипов. Создание видеопродукта позволяет обучающемуся наиболее полно визуализировать свои идеи.</w:t>
      </w:r>
    </w:p>
    <w:p w:rsidR="00F0361F" w:rsidRPr="00EF579F" w:rsidRDefault="00F0361F" w:rsidP="005071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4" w:name="_Toc6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Вид ДООП:</w:t>
      </w:r>
      <w:bookmarkEnd w:id="4"/>
    </w:p>
    <w:p w:rsidR="00F0361F" w:rsidRPr="00EF579F" w:rsidRDefault="00F0361F" w:rsidP="00507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7"/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ДООП:</w:t>
      </w:r>
      <w:bookmarkEnd w:id="5"/>
    </w:p>
    <w:p w:rsidR="007B56A4" w:rsidRPr="00EF579F" w:rsidRDefault="007B56A4" w:rsidP="00507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</w:t>
      </w:r>
    </w:p>
    <w:p w:rsidR="001361D1" w:rsidRPr="00EF579F" w:rsidRDefault="001361D1" w:rsidP="00507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является модифицированной, составлена на основе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программы «</w:t>
      </w:r>
      <w:r w:rsidRPr="00EF579F">
        <w:rPr>
          <w:rFonts w:ascii="Times New Roman" w:hAnsi="Times New Roman" w:cs="Times New Roman"/>
          <w:sz w:val="24"/>
          <w:szCs w:val="24"/>
        </w:rPr>
        <w:t>«Видеоблогинг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(составитель программы),</w:t>
      </w:r>
    </w:p>
    <w:p w:rsidR="001361D1" w:rsidRPr="00EF579F" w:rsidRDefault="001361D1" w:rsidP="00507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sz w:val="24"/>
          <w:szCs w:val="24"/>
        </w:rPr>
        <w:t>«Видеоблогер. Мой первый фильм»(составитель программы Шинкаренко Александр Сергеевич)</w:t>
      </w:r>
    </w:p>
    <w:p w:rsidR="00D00B04" w:rsidRPr="00EF579F" w:rsidRDefault="009752F5" w:rsidP="0050716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6" w:name="_Toc8"/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0361F"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ДООП:</w:t>
      </w:r>
      <w:bookmarkEnd w:id="6"/>
    </w:p>
    <w:p w:rsidR="00D00B04" w:rsidRPr="00EF579F" w:rsidRDefault="00D00B04" w:rsidP="00507160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F579F">
        <w:rPr>
          <w:color w:val="000000"/>
        </w:rPr>
        <w:t>Ведущим мотивом поведения подростка является стремление найти свое место среди сверстников. Причем отсутствие такой возможности очень часто приводит к социальной неадаптированности (Л. И. Божович, 1968). Оценки сверстников начинают приобретать большее значение, чем оценки учителей и взрослых. Подросток максимально подвержен влиянию группы, ее ценностей; он боится утратить популярность среди сверстников. Интересно, что место подростка в системе взаимоотношений зависит преимущественно от его нравственных качеств, а его положение в группе определяет разную степень его “эмоционального благополучия”. В общении как деятельности происходит усвоение ребенком социальных норм, переоценка ценностей, удовлетворяется потребность в признании и самоутверждении.</w:t>
      </w:r>
    </w:p>
    <w:p w:rsidR="00D00B04" w:rsidRPr="00EF579F" w:rsidRDefault="00D00B04" w:rsidP="0050716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579F">
        <w:rPr>
          <w:color w:val="000000"/>
        </w:rPr>
        <w:t xml:space="preserve"> </w:t>
      </w:r>
      <w:r w:rsidRPr="00EF579F">
        <w:rPr>
          <w:color w:val="000000"/>
        </w:rPr>
        <w:tab/>
        <w:t>Пытаясь утвердиться в новой социальной позиции, подросток старается выйти за рамки ученических дел в другую сферу, имеющую социальную значимость. Для реализации потребности в активной социальной позиции ему нужна деятельность, получающая признание других людей, деятельность, которая может придать ему значение как члену общества. Характерно, что когда подросток оказывается перед выбором общения с товарищами и возможности участия в общественно-значимых делах, подтверждающих его социальную значимость, он чаще всего выбирает общественные дела. Общественно полезная деятельность является для подростка той сферой, где он может реализовать свои возросшие возможности, стремление к самостоятельности, удовлетворив потребность в признании со стороны взрослых, “создает возможность реализации своей индивидуальности.</w:t>
      </w:r>
    </w:p>
    <w:p w:rsidR="00AF4600" w:rsidRPr="00EF579F" w:rsidRDefault="00AF4600" w:rsidP="00507160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Учащиеся  9-15 лет, интересующиеся фото и видеосъёмкой, созданием видеосюжетов, монтажа и обработки фотографий.  Заинтересованные в изучении процесса устройства и работы, современных масс-медиа, без специальных знаний в этой области.</w:t>
      </w:r>
    </w:p>
    <w:p w:rsidR="00F0361F" w:rsidRPr="00EF579F" w:rsidRDefault="00F0361F" w:rsidP="005071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7" w:name="_Toc9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 и объем освоения ДООП:</w:t>
      </w:r>
      <w:bookmarkEnd w:id="7"/>
    </w:p>
    <w:p w:rsidR="00F0361F" w:rsidRPr="00EF579F" w:rsidRDefault="00E27914" w:rsidP="0050716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4A88"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«Базовый уровень» - 1 год, 68</w:t>
      </w:r>
      <w:r w:rsidR="00F0361F"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педагогических часов.</w:t>
      </w:r>
    </w:p>
    <w:p w:rsidR="00F0361F" w:rsidRPr="00EF579F" w:rsidRDefault="00F0361F" w:rsidP="005071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8" w:name="_Toc10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обучения:</w:t>
      </w:r>
      <w:bookmarkEnd w:id="8"/>
    </w:p>
    <w:p w:rsidR="00F0361F" w:rsidRPr="00EF579F" w:rsidRDefault="00F0361F" w:rsidP="00507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Очная.</w:t>
      </w:r>
    </w:p>
    <w:p w:rsidR="00F0361F" w:rsidRPr="00EF579F" w:rsidRDefault="00F0361F" w:rsidP="005071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9" w:name="_Toc11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Особенности организации образовательной деятельности:</w:t>
      </w:r>
      <w:bookmarkEnd w:id="9"/>
    </w:p>
    <w:p w:rsidR="00F0361F" w:rsidRPr="00EF579F" w:rsidRDefault="00F0361F" w:rsidP="00507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Разновозрастная группа.</w:t>
      </w:r>
    </w:p>
    <w:p w:rsidR="00F0361F" w:rsidRPr="00EF579F" w:rsidRDefault="00F0361F" w:rsidP="00507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Формы и режим занятий</w:t>
      </w:r>
    </w:p>
    <w:p w:rsidR="00F0361F" w:rsidRPr="00EF579F" w:rsidRDefault="00F0361F" w:rsidP="00507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Программа реализуется 1 раза в неделю по 2часа. Программа включает в себя теоретические и практические занятия.</w:t>
      </w:r>
    </w:p>
    <w:p w:rsidR="00F0361F" w:rsidRPr="00EF579F" w:rsidRDefault="00F0361F" w:rsidP="00507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61F" w:rsidRPr="00EF579F" w:rsidRDefault="00F0361F" w:rsidP="00E2791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0" w:name="_Toc54008293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Цель, задачи, ожидаемые результаты</w:t>
      </w:r>
      <w:bookmarkEnd w:id="10"/>
    </w:p>
    <w:p w:rsidR="00F0361F" w:rsidRPr="00EF579F" w:rsidRDefault="00F0361F" w:rsidP="005071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1" w:name="_Toc14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bookmarkEnd w:id="11"/>
      <w:r w:rsidR="00D00B04"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="00CA255C" w:rsidRPr="00EF579F">
        <w:rPr>
          <w:rFonts w:ascii="Times New Roman" w:hAnsi="Times New Roman" w:cs="Times New Roman"/>
          <w:sz w:val="24"/>
          <w:szCs w:val="24"/>
        </w:rPr>
        <w:t>Цель программы – обучение техническим основам видеосъемки, с формированием информационной культуры; профессиональная ориентация в области видеосъемки.</w:t>
      </w:r>
    </w:p>
    <w:p w:rsidR="00F0361F" w:rsidRPr="00EF579F" w:rsidRDefault="00F0361F" w:rsidP="005071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2" w:name="_Toc15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  <w:bookmarkEnd w:id="12"/>
    </w:p>
    <w:p w:rsidR="00F0361F" w:rsidRPr="00EF579F" w:rsidRDefault="00F0361F" w:rsidP="00507160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bookmarkStart w:id="13" w:name="_Toc16"/>
      <w:r w:rsidRPr="00EF579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Личностные:</w:t>
      </w:r>
      <w:bookmarkEnd w:id="13"/>
    </w:p>
    <w:p w:rsidR="000D0D90" w:rsidRPr="00EF579F" w:rsidRDefault="000D0D90" w:rsidP="00507160">
      <w:pPr>
        <w:pStyle w:val="a4"/>
        <w:numPr>
          <w:ilvl w:val="0"/>
          <w:numId w:val="12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ответственное отношение к выполняемой работе.  </w:t>
      </w:r>
    </w:p>
    <w:p w:rsidR="000D0D90" w:rsidRPr="00EF579F" w:rsidRDefault="000D0D90" w:rsidP="00507160">
      <w:pPr>
        <w:pStyle w:val="a4"/>
        <w:numPr>
          <w:ilvl w:val="0"/>
          <w:numId w:val="12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sz w:val="24"/>
          <w:szCs w:val="24"/>
        </w:rPr>
        <w:t>заинтересованность в результатах проводимой работы</w:t>
      </w:r>
      <w:bookmarkStart w:id="14" w:name="_Toc17"/>
    </w:p>
    <w:p w:rsidR="00F0361F" w:rsidRPr="00EF579F" w:rsidRDefault="00F0361F" w:rsidP="00507160">
      <w:pPr>
        <w:pStyle w:val="a4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Метапредметные:</w:t>
      </w:r>
      <w:bookmarkEnd w:id="14"/>
    </w:p>
    <w:p w:rsidR="00F0361F" w:rsidRPr="00EF579F" w:rsidRDefault="00F0361F" w:rsidP="00507160">
      <w:pPr>
        <w:pStyle w:val="a4"/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5" w:name="_Toc18"/>
      <w:r w:rsidRPr="00EF579F">
        <w:rPr>
          <w:rFonts w:ascii="Times New Roman" w:hAnsi="Times New Roman" w:cs="Times New Roman"/>
          <w:sz w:val="24"/>
          <w:szCs w:val="24"/>
        </w:rPr>
        <w:t xml:space="preserve">развивать творческие способности, воображение, фантазию, художественно-эстетический вкус; </w:t>
      </w:r>
    </w:p>
    <w:p w:rsidR="00F0361F" w:rsidRPr="00EF579F" w:rsidRDefault="00F0361F" w:rsidP="00507160">
      <w:pPr>
        <w:pStyle w:val="a4"/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развивать образное, пространственное мышление, чувство гармонии и стиля; </w:t>
      </w:r>
    </w:p>
    <w:p w:rsidR="00F0361F" w:rsidRPr="00EF579F" w:rsidRDefault="00F0361F" w:rsidP="00507160">
      <w:pPr>
        <w:pStyle w:val="a4"/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sz w:val="24"/>
          <w:szCs w:val="24"/>
        </w:rPr>
        <w:t>способствовать развитию и освоению техники речи; способствовать формированию навыков самостоятельной творческой работы;</w:t>
      </w:r>
    </w:p>
    <w:p w:rsidR="00F0361F" w:rsidRPr="00EF579F" w:rsidRDefault="00F0361F" w:rsidP="0050716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Образовательные (предметные):</w:t>
      </w:r>
      <w:bookmarkEnd w:id="15"/>
    </w:p>
    <w:p w:rsidR="00F0361F" w:rsidRPr="00EF579F" w:rsidRDefault="00F0361F" w:rsidP="0050716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обучать четкому, ясному, правильному произношению; </w:t>
      </w:r>
    </w:p>
    <w:p w:rsidR="00F0361F" w:rsidRPr="00EF579F" w:rsidRDefault="00F0361F" w:rsidP="0050716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sz w:val="24"/>
          <w:szCs w:val="24"/>
        </w:rPr>
        <w:t>работать со звукозаписью</w:t>
      </w:r>
      <w:r w:rsidR="00E67F5A" w:rsidRPr="00EF579F">
        <w:rPr>
          <w:rFonts w:ascii="Times New Roman" w:hAnsi="Times New Roman" w:cs="Times New Roman"/>
          <w:sz w:val="24"/>
          <w:szCs w:val="24"/>
        </w:rPr>
        <w:t xml:space="preserve"> в редакторе</w:t>
      </w:r>
      <w:r w:rsidRPr="00EF57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4377" w:rsidRPr="00EF579F" w:rsidRDefault="00F0361F" w:rsidP="00507160">
      <w:pPr>
        <w:pStyle w:val="a4"/>
        <w:numPr>
          <w:ilvl w:val="0"/>
          <w:numId w:val="2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sz w:val="24"/>
          <w:szCs w:val="24"/>
        </w:rPr>
        <w:t>обучать работать в программах видеомонтажа, графических и звукозаписывающих редакторах</w:t>
      </w:r>
    </w:p>
    <w:p w:rsidR="001A0F3E" w:rsidRPr="00EF579F" w:rsidRDefault="009752F5" w:rsidP="00507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8B08D3"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1.1.</w:t>
      </w:r>
    </w:p>
    <w:p w:rsidR="001A0F3E" w:rsidRPr="00EF579F" w:rsidRDefault="001A0F3E" w:rsidP="00507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 результаты</w:t>
      </w:r>
    </w:p>
    <w:tbl>
      <w:tblPr>
        <w:tblW w:w="49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1422"/>
        <w:gridCol w:w="8041"/>
      </w:tblGrid>
      <w:tr w:rsidR="001A0F3E" w:rsidRPr="001A0F3E" w:rsidTr="007E2A4F">
        <w:trPr>
          <w:trHeight w:val="369"/>
        </w:trPr>
        <w:tc>
          <w:tcPr>
            <w:tcW w:w="1422" w:type="dxa"/>
          </w:tcPr>
          <w:p w:rsidR="001A0F3E" w:rsidRPr="00EF579F" w:rsidRDefault="001A0F3E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41" w:type="dxa"/>
          </w:tcPr>
          <w:p w:rsidR="001A0F3E" w:rsidRPr="00EF579F" w:rsidRDefault="001A0F3E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Базовый уровень</w:t>
            </w:r>
          </w:p>
        </w:tc>
      </w:tr>
      <w:tr w:rsidR="001A0F3E" w:rsidRPr="001A0F3E" w:rsidTr="007E2A4F">
        <w:trPr>
          <w:trHeight w:val="369"/>
        </w:trPr>
        <w:tc>
          <w:tcPr>
            <w:tcW w:w="1422" w:type="dxa"/>
          </w:tcPr>
          <w:p w:rsidR="001A0F3E" w:rsidRPr="00EF579F" w:rsidRDefault="001A0F3E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Знать</w:t>
            </w:r>
          </w:p>
        </w:tc>
        <w:tc>
          <w:tcPr>
            <w:tcW w:w="8041" w:type="dxa"/>
          </w:tcPr>
          <w:p w:rsidR="001A0F3E" w:rsidRPr="00EF579F" w:rsidRDefault="001A0F3E" w:rsidP="007E2A4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технику безопасности и требования, предъявляемые к      организации рабочего места;</w:t>
            </w:r>
          </w:p>
          <w:p w:rsidR="001A0F3E" w:rsidRPr="00EF579F" w:rsidRDefault="001A0F3E" w:rsidP="007E2A4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безопасные приемы обращения с оборудованием:</w:t>
            </w:r>
          </w:p>
          <w:p w:rsidR="001A0F3E" w:rsidRPr="00EF579F" w:rsidRDefault="001A0F3E" w:rsidP="007E2A4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студийным светом, штативами и</w:t>
            </w:r>
          </w:p>
          <w:p w:rsidR="001A0F3E" w:rsidRPr="00EF579F" w:rsidRDefault="001A0F3E" w:rsidP="007E2A4F">
            <w:pPr>
              <w:tabs>
                <w:tab w:val="left" w:pos="1728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др.;</w:t>
            </w:r>
            <w:r w:rsidR="0050758B" w:rsidRPr="00EF579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</w:tr>
      <w:tr w:rsidR="007E2A4F" w:rsidRPr="001A0F3E" w:rsidTr="007E2A4F">
        <w:trPr>
          <w:trHeight w:val="369"/>
        </w:trPr>
        <w:tc>
          <w:tcPr>
            <w:tcW w:w="1422" w:type="dxa"/>
          </w:tcPr>
          <w:p w:rsidR="007E2A4F" w:rsidRPr="00EF579F" w:rsidRDefault="007E2A4F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Уметь</w:t>
            </w:r>
          </w:p>
        </w:tc>
        <w:tc>
          <w:tcPr>
            <w:tcW w:w="8041" w:type="dxa"/>
          </w:tcPr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соблюдать правила техники безопасности при работе;</w:t>
            </w:r>
          </w:p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работать с различными источниками информации, в том числе и с</w:t>
            </w:r>
          </w:p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интернет-ресурсами;</w:t>
            </w:r>
          </w:p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пользоваться естественным и искусственным светом при</w:t>
            </w:r>
          </w:p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видеосъемке;</w:t>
            </w:r>
          </w:p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правильно вести видеосъемку (выбирать точку съемки, строить</w:t>
            </w:r>
          </w:p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композицию кадра, использовать планы, использовать возможности</w:t>
            </w:r>
          </w:p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съемочной техники);</w:t>
            </w:r>
          </w:p>
          <w:p w:rsidR="007E2A4F" w:rsidRPr="00EF579F" w:rsidRDefault="007E2A4F" w:rsidP="007E2A4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выполнять видеомонтаж в программе</w:t>
            </w:r>
          </w:p>
        </w:tc>
      </w:tr>
      <w:tr w:rsidR="007E2A4F" w:rsidRPr="00D00B04" w:rsidTr="00181F9B">
        <w:trPr>
          <w:trHeight w:val="1664"/>
        </w:trPr>
        <w:tc>
          <w:tcPr>
            <w:tcW w:w="1422" w:type="dxa"/>
          </w:tcPr>
          <w:p w:rsidR="007E2A4F" w:rsidRPr="00EF579F" w:rsidRDefault="007E2A4F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Владеть</w:t>
            </w:r>
          </w:p>
        </w:tc>
        <w:tc>
          <w:tcPr>
            <w:tcW w:w="8041" w:type="dxa"/>
          </w:tcPr>
          <w:p w:rsidR="007E2A4F" w:rsidRPr="00EF579F" w:rsidRDefault="007E2A4F" w:rsidP="007E2A4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определения основных понятий и терминов видеоблогинга;</w:t>
            </w:r>
          </w:p>
          <w:p w:rsidR="007E2A4F" w:rsidRPr="00EF579F" w:rsidRDefault="007E2A4F" w:rsidP="007E2A4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основы гимнастики артикуляционного аппарата;</w:t>
            </w:r>
          </w:p>
          <w:p w:rsidR="007E2A4F" w:rsidRPr="00EF579F" w:rsidRDefault="007E2A4F" w:rsidP="007E2A4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способы использования естественного и искусственного     света при</w:t>
            </w:r>
          </w:p>
          <w:p w:rsidR="007E2A4F" w:rsidRPr="00EF579F" w:rsidRDefault="007E2A4F" w:rsidP="007E2A4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видеосъемке;</w:t>
            </w:r>
          </w:p>
          <w:p w:rsidR="007E2A4F" w:rsidRPr="00EF579F" w:rsidRDefault="007E2A4F" w:rsidP="007E2A4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● базовые принципы видеосъемки и монтажа</w:t>
            </w:r>
          </w:p>
        </w:tc>
      </w:tr>
    </w:tbl>
    <w:p w:rsidR="00181F9B" w:rsidRDefault="009752F5" w:rsidP="0018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F0361F" w:rsidRPr="00EF579F" w:rsidRDefault="00E27914" w:rsidP="00181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</w:t>
      </w:r>
    </w:p>
    <w:p w:rsidR="00F0361F" w:rsidRPr="00EF579F" w:rsidRDefault="009752F5" w:rsidP="0018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F0361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(тематический) план 1-го года обучения</w:t>
      </w:r>
    </w:p>
    <w:tbl>
      <w:tblPr>
        <w:tblW w:w="512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779"/>
        <w:gridCol w:w="2835"/>
        <w:gridCol w:w="851"/>
        <w:gridCol w:w="992"/>
        <w:gridCol w:w="1336"/>
        <w:gridCol w:w="2932"/>
      </w:tblGrid>
      <w:tr w:rsidR="002811FD" w:rsidRPr="00EF579F" w:rsidTr="007E2A4F">
        <w:trPr>
          <w:trHeight w:val="369"/>
        </w:trPr>
        <w:tc>
          <w:tcPr>
            <w:tcW w:w="779" w:type="dxa"/>
            <w:vMerge w:val="restart"/>
          </w:tcPr>
          <w:p w:rsidR="00FC549B" w:rsidRPr="00EF579F" w:rsidRDefault="00FC549B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  <w:p w:rsidR="00FC549B" w:rsidRPr="00EF579F" w:rsidRDefault="00FC549B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2835" w:type="dxa"/>
            <w:vMerge w:val="restart"/>
          </w:tcPr>
          <w:p w:rsidR="00FC549B" w:rsidRPr="00EF579F" w:rsidRDefault="00FC549B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Название раздела, темы</w:t>
            </w:r>
          </w:p>
        </w:tc>
        <w:tc>
          <w:tcPr>
            <w:tcW w:w="3179" w:type="dxa"/>
            <w:gridSpan w:val="3"/>
          </w:tcPr>
          <w:p w:rsidR="00FC549B" w:rsidRPr="00EF579F" w:rsidRDefault="00FC549B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932" w:type="dxa"/>
            <w:vMerge w:val="restart"/>
          </w:tcPr>
          <w:p w:rsidR="00FC549B" w:rsidRPr="00EF579F" w:rsidRDefault="00FC549B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Формы аттестации/контроля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  <w:vMerge/>
          </w:tcPr>
          <w:p w:rsidR="00FC549B" w:rsidRPr="00EF579F" w:rsidRDefault="00FC549B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</w:tcPr>
          <w:p w:rsidR="00FC549B" w:rsidRPr="00EF579F" w:rsidRDefault="00FC549B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FC549B" w:rsidRPr="00EF579F" w:rsidRDefault="00FC549B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FC549B" w:rsidRPr="00EF579F" w:rsidRDefault="00FC549B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Теория</w:t>
            </w:r>
          </w:p>
        </w:tc>
        <w:tc>
          <w:tcPr>
            <w:tcW w:w="1336" w:type="dxa"/>
          </w:tcPr>
          <w:p w:rsidR="00FC549B" w:rsidRPr="00EF579F" w:rsidRDefault="00FC549B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Практика</w:t>
            </w:r>
          </w:p>
        </w:tc>
        <w:tc>
          <w:tcPr>
            <w:tcW w:w="2932" w:type="dxa"/>
            <w:vMerge/>
          </w:tcPr>
          <w:p w:rsidR="00FC549B" w:rsidRPr="00EF579F" w:rsidRDefault="00FC549B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1.1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Вводное занятие. Видеоблогинг. Техника безопасности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 1.2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Видеоблогинг как форма современной интернет -журналистики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1.3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Форматы блогов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 1.4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Жанры блогов 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1.5</w:t>
            </w:r>
          </w:p>
        </w:tc>
        <w:tc>
          <w:tcPr>
            <w:tcW w:w="2835" w:type="dxa"/>
          </w:tcPr>
          <w:p w:rsidR="001A6104" w:rsidRPr="00EF579F" w:rsidRDefault="009752F5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Целевая </w:t>
            </w:r>
            <w:r w:rsidR="001A6104" w:rsidRPr="00EF579F">
              <w:rPr>
                <w:rFonts w:ascii="Times New Roman" w:eastAsia="Times New Roman" w:hAnsi="Times New Roman" w:cs="Times New Roman"/>
                <w:lang w:eastAsia="ru-RU"/>
              </w:rPr>
              <w:t>аудитория видеоблога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1.6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Виды контента для видеоблога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Контент -планирование видеоблога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Знакомство с профессией оператор Производственные и творческие обязанности оператора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Композиция кадра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1.10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Свет и цвет в кадре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1.11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Съемка движущихся объектов.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1.12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Съемка одиночных объектов и людей. Портрет, жест, движение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1.13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Репортажная съемка, съемка события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1.14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Территория безопасности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1.15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«Опасно! Вирусы!»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1.16</w:t>
            </w:r>
          </w:p>
        </w:tc>
        <w:tc>
          <w:tcPr>
            <w:tcW w:w="2835" w:type="dxa"/>
          </w:tcPr>
          <w:p w:rsidR="001A6104" w:rsidRPr="00EF579F" w:rsidRDefault="00BB1610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Мир виртуальный и реальный. Интернет зависимость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1.17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Выбор темы и жанра видеоблога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1.18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Разработка концепции</w:t>
            </w:r>
          </w:p>
        </w:tc>
        <w:tc>
          <w:tcPr>
            <w:tcW w:w="851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1.19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Создание видеоблога. Защита аккаунта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1.20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Особенности речи оратора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1.21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F579F">
              <w:rPr>
                <w:rFonts w:ascii="Times New Roman" w:hAnsi="Times New Roman" w:cs="Times New Roman"/>
              </w:rPr>
              <w:t>Законы интонации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1.22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F579F">
              <w:rPr>
                <w:rFonts w:ascii="Times New Roman" w:hAnsi="Times New Roman" w:cs="Times New Roman"/>
              </w:rPr>
              <w:t>Речевое дыхание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1.23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hAnsi="Times New Roman" w:cs="Times New Roman"/>
              </w:rPr>
              <w:t>Публичное выступление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1.24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Техника «Продавец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6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1.25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Техника «Я начну, а ты продолжи»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6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1.26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Популярные типы переходов в программе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1.27</w:t>
            </w:r>
          </w:p>
        </w:tc>
        <w:tc>
          <w:tcPr>
            <w:tcW w:w="2835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Эффекты и медиа - менеджмент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 1.28</w:t>
            </w:r>
          </w:p>
        </w:tc>
        <w:tc>
          <w:tcPr>
            <w:tcW w:w="2835" w:type="dxa"/>
          </w:tcPr>
          <w:p w:rsidR="00BB4422" w:rsidRPr="00EF579F" w:rsidRDefault="0028435E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Дизайн в редакторе. Практика видеомонтажа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6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1.29</w:t>
            </w:r>
          </w:p>
        </w:tc>
        <w:tc>
          <w:tcPr>
            <w:tcW w:w="2835" w:type="dxa"/>
          </w:tcPr>
          <w:p w:rsidR="001A6104" w:rsidRPr="00EF579F" w:rsidRDefault="0028435E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Практика видеосъемки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6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1.30</w:t>
            </w:r>
            <w:r w:rsidR="001A6104" w:rsidRPr="00EF57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1A6104" w:rsidRPr="00EF579F" w:rsidRDefault="0028435E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Популярные типы переходов в программе</w:t>
            </w:r>
          </w:p>
        </w:tc>
        <w:tc>
          <w:tcPr>
            <w:tcW w:w="851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6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11F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 1.31</w:t>
            </w:r>
            <w:r w:rsidR="001A6104" w:rsidRPr="00EF57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1A6104" w:rsidRPr="00EF579F" w:rsidRDefault="0028435E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Подготовка видеоконтента</w:t>
            </w:r>
          </w:p>
        </w:tc>
        <w:tc>
          <w:tcPr>
            <w:tcW w:w="851" w:type="dxa"/>
          </w:tcPr>
          <w:p w:rsidR="001A6104" w:rsidRPr="00EF579F" w:rsidRDefault="00DB4362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6" w:type="dxa"/>
          </w:tcPr>
          <w:p w:rsidR="001A6104" w:rsidRPr="00EF579F" w:rsidRDefault="00B530F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435E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5F538D">
              <w:rPr>
                <w:rFonts w:ascii="Times New Roman" w:eastAsia="Times New Roman" w:hAnsi="Times New Roman" w:cs="Times New Roman"/>
                <w:lang w:eastAsia="ru-RU"/>
              </w:rPr>
              <w:t>1.32</w:t>
            </w:r>
          </w:p>
        </w:tc>
        <w:tc>
          <w:tcPr>
            <w:tcW w:w="2835" w:type="dxa"/>
          </w:tcPr>
          <w:p w:rsidR="001A6104" w:rsidRDefault="005F538D" w:rsidP="005F53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 </w:t>
            </w:r>
            <w:r w:rsidRPr="00EF579F">
              <w:rPr>
                <w:rFonts w:ascii="Times New Roman" w:hAnsi="Times New Roman" w:cs="Times New Roman"/>
              </w:rPr>
              <w:t>видеоконтента</w:t>
            </w:r>
          </w:p>
          <w:p w:rsidR="005F538D" w:rsidRPr="00EF579F" w:rsidRDefault="005F538D" w:rsidP="005F53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интернета </w:t>
            </w:r>
          </w:p>
        </w:tc>
        <w:tc>
          <w:tcPr>
            <w:tcW w:w="851" w:type="dxa"/>
          </w:tcPr>
          <w:p w:rsidR="001A6104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</w:tcPr>
          <w:p w:rsidR="001A6104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36" w:type="dxa"/>
          </w:tcPr>
          <w:p w:rsidR="001A6104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Текущий контроль. Практическое задание</w:t>
            </w:r>
          </w:p>
        </w:tc>
      </w:tr>
      <w:tr w:rsidR="002811FD" w:rsidRPr="00EF579F" w:rsidTr="007E2A4F">
        <w:trPr>
          <w:trHeight w:val="369"/>
        </w:trPr>
        <w:tc>
          <w:tcPr>
            <w:tcW w:w="779" w:type="dxa"/>
          </w:tcPr>
          <w:p w:rsidR="001A6104" w:rsidRPr="00EF579F" w:rsidRDefault="0028435E" w:rsidP="005F5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F538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1A6104" w:rsidRPr="00EF579F" w:rsidRDefault="005F538D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Воспитательные мероприятия </w:t>
            </w:r>
          </w:p>
        </w:tc>
        <w:tc>
          <w:tcPr>
            <w:tcW w:w="851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</w:tcPr>
          <w:p w:rsidR="001A6104" w:rsidRPr="00EF579F" w:rsidRDefault="001A6104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2" w:type="dxa"/>
          </w:tcPr>
          <w:p w:rsidR="001A6104" w:rsidRPr="00EF579F" w:rsidRDefault="001A6104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75F8" w:rsidRPr="00EF579F" w:rsidTr="007E2A4F">
        <w:trPr>
          <w:trHeight w:val="369"/>
        </w:trPr>
        <w:tc>
          <w:tcPr>
            <w:tcW w:w="779" w:type="dxa"/>
          </w:tcPr>
          <w:p w:rsidR="00D175F8" w:rsidRPr="00EF579F" w:rsidRDefault="005F538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1.34</w:t>
            </w:r>
          </w:p>
        </w:tc>
        <w:tc>
          <w:tcPr>
            <w:tcW w:w="2835" w:type="dxa"/>
          </w:tcPr>
          <w:p w:rsidR="00D175F8" w:rsidRPr="00EF579F" w:rsidRDefault="005F538D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579F">
              <w:rPr>
                <w:rFonts w:ascii="Times New Roman" w:hAnsi="Times New Roman" w:cs="Times New Roman"/>
              </w:rPr>
              <w:t>Итоговое занятие</w:t>
            </w:r>
          </w:p>
        </w:tc>
        <w:tc>
          <w:tcPr>
            <w:tcW w:w="851" w:type="dxa"/>
          </w:tcPr>
          <w:p w:rsidR="00D175F8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D175F8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</w:tcPr>
          <w:p w:rsidR="00D175F8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2" w:type="dxa"/>
          </w:tcPr>
          <w:p w:rsidR="00D175F8" w:rsidRPr="00EF579F" w:rsidRDefault="00D175F8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538D" w:rsidRPr="00EF579F" w:rsidTr="007E2A4F">
        <w:trPr>
          <w:trHeight w:val="369"/>
        </w:trPr>
        <w:tc>
          <w:tcPr>
            <w:tcW w:w="779" w:type="dxa"/>
          </w:tcPr>
          <w:p w:rsidR="005F538D" w:rsidRPr="00EF579F" w:rsidRDefault="005F538D" w:rsidP="007E2A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5F538D" w:rsidRPr="00EF579F" w:rsidRDefault="005F538D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</w:tcPr>
          <w:p w:rsidR="005F538D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992" w:type="dxa"/>
          </w:tcPr>
          <w:p w:rsidR="005F538D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336" w:type="dxa"/>
          </w:tcPr>
          <w:p w:rsidR="005F538D" w:rsidRPr="00EF579F" w:rsidRDefault="005F538D" w:rsidP="007E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932" w:type="dxa"/>
          </w:tcPr>
          <w:p w:rsidR="005F538D" w:rsidRPr="00EF579F" w:rsidRDefault="005F538D" w:rsidP="007E2A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0349" w:rsidRPr="007E2A4F" w:rsidRDefault="006F0349" w:rsidP="007E2A4F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362" w:rsidRPr="00EF579F" w:rsidRDefault="009752F5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</w:t>
      </w:r>
      <w:r w:rsidR="008B08D3"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1.3.</w:t>
      </w:r>
      <w:r w:rsidR="00DB4362"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плана</w:t>
      </w:r>
    </w:p>
    <w:p w:rsidR="00DB4362" w:rsidRPr="00EF579F" w:rsidRDefault="00D437F4" w:rsidP="007E2A4F">
      <w:pPr>
        <w:tabs>
          <w:tab w:val="left" w:pos="71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BB1610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Вводное занятие. Видеоблогинг. Техника безопасности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Вводное занятие. Видеоблогинг. Техника безопасности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Теория. Знакомство с деятельностью объединения, с его целями и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задачами, порядком и планом работы на учебный год. Видеоблогинг – что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это... Инструктаж по технике безопасности.</w:t>
      </w:r>
    </w:p>
    <w:p w:rsidR="00D437F4" w:rsidRPr="00EF579F" w:rsidRDefault="00D437F4" w:rsidP="007E2A4F">
      <w:pPr>
        <w:tabs>
          <w:tab w:val="left" w:pos="71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Входная диагностика. Выполнение теста.</w:t>
      </w:r>
    </w:p>
    <w:p w:rsidR="00D437F4" w:rsidRPr="00EF579F" w:rsidRDefault="00BB1610" w:rsidP="007E2A4F">
      <w:pPr>
        <w:tabs>
          <w:tab w:val="left" w:pos="71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D437F4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437F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06AB6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37F4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Видеоблогинг как форма современной интернет –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437F4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журналистики</w:t>
      </w:r>
    </w:p>
    <w:p w:rsidR="007E2A4F" w:rsidRPr="00EF579F" w:rsidRDefault="007E2A4F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Теория: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примеров видеоблогов и анализ их влияния на</w:t>
      </w:r>
    </w:p>
    <w:p w:rsidR="007E2A4F" w:rsidRPr="00EF579F" w:rsidRDefault="007E2A4F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зрителя.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Журналистика. Интернет-журналистика. Особенности webсреды. Задачи блогера.</w:t>
      </w:r>
    </w:p>
    <w:p w:rsidR="00D437F4" w:rsidRPr="00EF579F" w:rsidRDefault="00BB1610" w:rsidP="007E2A4F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1.</w:t>
      </w:r>
      <w:r w:rsidR="00D437F4" w:rsidRPr="00EF579F">
        <w:rPr>
          <w:rFonts w:ascii="Times New Roman" w:hAnsi="Times New Roman" w:cs="Times New Roman"/>
          <w:b/>
          <w:sz w:val="24"/>
          <w:szCs w:val="24"/>
        </w:rPr>
        <w:t>3</w:t>
      </w:r>
      <w:r w:rsidR="00992CB9" w:rsidRPr="00EF579F">
        <w:rPr>
          <w:rFonts w:ascii="Times New Roman" w:hAnsi="Times New Roman" w:cs="Times New Roman"/>
          <w:b/>
          <w:sz w:val="24"/>
          <w:szCs w:val="24"/>
        </w:rPr>
        <w:t>.</w:t>
      </w:r>
      <w:r w:rsidR="00206AB6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7F4" w:rsidRPr="00EF579F">
        <w:rPr>
          <w:rFonts w:ascii="Times New Roman" w:hAnsi="Times New Roman" w:cs="Times New Roman"/>
          <w:b/>
          <w:sz w:val="24"/>
          <w:szCs w:val="24"/>
        </w:rPr>
        <w:t>Виды контента для видеоблога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Теория:</w:t>
      </w:r>
      <w:r w:rsidR="007E2A4F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Фотоблоги. Текстовые блоги. Видеоблоги. Смешанные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форматы блогов. Преимущества и недостатки форматов блогов.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Пратика:</w:t>
      </w:r>
      <w:r w:rsidR="007E2A4F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 анализ блогов разных форматов.</w:t>
      </w:r>
    </w:p>
    <w:p w:rsidR="00992CB9" w:rsidRPr="00EF579F" w:rsidRDefault="00BB1610" w:rsidP="007E2A4F">
      <w:pPr>
        <w:tabs>
          <w:tab w:val="left" w:pos="71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1.</w:t>
      </w:r>
      <w:r w:rsidR="00992CB9" w:rsidRPr="00EF579F">
        <w:rPr>
          <w:rFonts w:ascii="Times New Roman" w:hAnsi="Times New Roman" w:cs="Times New Roman"/>
          <w:b/>
          <w:sz w:val="24"/>
          <w:szCs w:val="24"/>
        </w:rPr>
        <w:t>4.</w:t>
      </w:r>
      <w:r w:rsidR="00206AB6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CB9"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Жанры блогов.</w:t>
      </w:r>
    </w:p>
    <w:p w:rsidR="00992CB9" w:rsidRPr="00EF579F" w:rsidRDefault="00992CB9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Теория:</w:t>
      </w:r>
      <w:r w:rsidR="00684E03"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Жанровая классификация видеоблогов. Особенности жанров</w:t>
      </w:r>
    </w:p>
    <w:p w:rsidR="00992CB9" w:rsidRPr="00EF579F" w:rsidRDefault="00992CB9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видеоблогов.</w:t>
      </w:r>
    </w:p>
    <w:p w:rsidR="00992CB9" w:rsidRPr="00EF579F" w:rsidRDefault="00992CB9" w:rsidP="007E2A4F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Практика:</w:t>
      </w:r>
      <w:r w:rsidR="00684E03"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Кастинг ведущего видеоблога жанра «лайфхак».</w:t>
      </w:r>
    </w:p>
    <w:p w:rsidR="00D437F4" w:rsidRPr="00EF579F" w:rsidRDefault="00BB1610" w:rsidP="007E2A4F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1.</w:t>
      </w:r>
      <w:r w:rsidR="00992CB9" w:rsidRPr="00EF579F">
        <w:rPr>
          <w:rFonts w:ascii="Times New Roman" w:hAnsi="Times New Roman" w:cs="Times New Roman"/>
          <w:b/>
          <w:sz w:val="24"/>
          <w:szCs w:val="24"/>
        </w:rPr>
        <w:t>5</w:t>
      </w:r>
      <w:r w:rsidR="00D437F4" w:rsidRPr="00EF579F">
        <w:rPr>
          <w:rFonts w:ascii="Times New Roman" w:hAnsi="Times New Roman" w:cs="Times New Roman"/>
          <w:b/>
          <w:sz w:val="24"/>
          <w:szCs w:val="24"/>
        </w:rPr>
        <w:t>.</w:t>
      </w:r>
      <w:r w:rsidR="00206AB6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7F4" w:rsidRPr="00EF579F">
        <w:rPr>
          <w:rFonts w:ascii="Times New Roman" w:hAnsi="Times New Roman" w:cs="Times New Roman"/>
          <w:b/>
          <w:sz w:val="24"/>
          <w:szCs w:val="24"/>
        </w:rPr>
        <w:t>Целевая аудитория видеоблога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Теория:</w:t>
      </w:r>
      <w:r w:rsidR="007E2A4F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целевой аудитории. Изучение целевой аудитории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видеоблога.</w:t>
      </w:r>
    </w:p>
    <w:p w:rsidR="00D437F4" w:rsidRPr="00EF579F" w:rsidRDefault="00D437F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Практика:</w:t>
      </w:r>
      <w:r w:rsidR="007E2A4F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текста видеообращения для целевых</w:t>
      </w:r>
    </w:p>
    <w:p w:rsidR="00D437F4" w:rsidRPr="00EF579F" w:rsidRDefault="00D437F4" w:rsidP="007E2A4F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различающихся по возрасту</w:t>
      </w:r>
    </w:p>
    <w:p w:rsidR="00621168" w:rsidRPr="00EF579F" w:rsidRDefault="00BB1610" w:rsidP="007E2A4F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1.</w:t>
      </w:r>
      <w:r w:rsidR="00992CB9" w:rsidRPr="00EF579F">
        <w:rPr>
          <w:rFonts w:ascii="Times New Roman" w:hAnsi="Times New Roman" w:cs="Times New Roman"/>
          <w:b/>
          <w:sz w:val="24"/>
          <w:szCs w:val="24"/>
        </w:rPr>
        <w:t>6.</w:t>
      </w:r>
      <w:r w:rsidR="00206AB6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1168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контента для видеоблога</w:t>
      </w:r>
    </w:p>
    <w:p w:rsidR="00621168" w:rsidRPr="00EF579F" w:rsidRDefault="00992CB9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 xml:space="preserve">Теория: </w:t>
      </w:r>
      <w:r w:rsidR="00621168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 видов видеоконтента: образовательный, развлекательный,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документальный, рекламный, информационный.</w:t>
      </w:r>
    </w:p>
    <w:p w:rsidR="00992CB9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Просмотр и анализ видеоконтента разного вида.</w:t>
      </w:r>
    </w:p>
    <w:p w:rsidR="00992CB9" w:rsidRPr="00EF579F" w:rsidRDefault="00621168" w:rsidP="007E2A4F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1.</w:t>
      </w:r>
      <w:r w:rsidR="00BB1610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206AB6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1610" w:rsidRPr="00EF579F">
        <w:rPr>
          <w:rFonts w:ascii="Times New Roman" w:hAnsi="Times New Roman" w:cs="Times New Roman"/>
          <w:b/>
          <w:sz w:val="24"/>
          <w:szCs w:val="24"/>
        </w:rPr>
        <w:t>Контент -планирование видеоблога</w:t>
      </w:r>
    </w:p>
    <w:p w:rsidR="00BB1610" w:rsidRPr="00EF579F" w:rsidRDefault="00BB1610" w:rsidP="007E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 xml:space="preserve">Теория: </w:t>
      </w:r>
      <w:r w:rsidRPr="00EF579F">
        <w:rPr>
          <w:rFonts w:ascii="Times New Roman" w:hAnsi="Times New Roman" w:cs="Times New Roman"/>
          <w:sz w:val="24"/>
          <w:szCs w:val="24"/>
        </w:rPr>
        <w:t>Беседа о том как составлять контент план.</w:t>
      </w:r>
    </w:p>
    <w:p w:rsidR="00BB1610" w:rsidRPr="00EF579F" w:rsidRDefault="00BB1610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>Практика:</w:t>
      </w:r>
      <w:r w:rsidR="007E2A4F" w:rsidRPr="00EF5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практического задания. Составление контентплана для ведения видеоблога.</w:t>
      </w:r>
    </w:p>
    <w:p w:rsidR="00BB1610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B1610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Знакомство с профессией оператор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B1610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Производственные и творческие обязанности оператора.</w:t>
      </w:r>
    </w:p>
    <w:p w:rsidR="00BB1610" w:rsidRPr="00EF579F" w:rsidRDefault="00BB1610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и технические особенности профессии оператора.</w:t>
      </w:r>
    </w:p>
    <w:p w:rsidR="00BB1610" w:rsidRPr="00EF579F" w:rsidRDefault="00BB1610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работа режиссёра, оператора, звукорежиссёра над проектом.</w:t>
      </w:r>
    </w:p>
    <w:p w:rsidR="00BB1610" w:rsidRPr="00EF579F" w:rsidRDefault="00BB1610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оператора над выпуском видеоблога.</w:t>
      </w:r>
    </w:p>
    <w:p w:rsidR="0063743E" w:rsidRPr="00EF579F" w:rsidRDefault="00BB1610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Практика: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камеры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Композиция кадра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композицией. Структурное построение кадра. Фигура и фон. Форма. Равновесие. Масштаб. Выделение главного элемента. Универсальные техники построения композиции.</w:t>
      </w:r>
    </w:p>
    <w:p w:rsidR="005575F0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построения композиции в видео.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1.10.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 и цвет в кадре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 объекта съемки. Колорит и гармония цветов.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Драматургия и цвет. Изображение при светотеневом освещении. Локальное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освещение. Фронтальное и контровое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освещение.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видеосъемки при рассеянном освещении.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1.11.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Съемка движущихся объектов.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сьемки движущихся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обьектов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практического задания. Съемка припараллельном, встречном и противоположном направлении объекта движении  камеры.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1.12.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Съемка одиночных объектов и людей. Портрет, жест, движение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Теория: Особенности съемки портрета 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практического задания. Съемка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людей. Портрет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1.13.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Репортажная съемка, съемка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события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416B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Беседа</w:t>
      </w:r>
      <w:r w:rsidR="008416B4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</w:t>
      </w:r>
      <w:r w:rsidR="008416B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репортажной съемке</w:t>
      </w:r>
    </w:p>
    <w:p w:rsidR="008416B4" w:rsidRPr="00EF579F" w:rsidRDefault="0063743E" w:rsidP="007E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8416B4" w:rsidRPr="00EF579F">
        <w:rPr>
          <w:rFonts w:ascii="Times New Roman" w:hAnsi="Times New Roman" w:cs="Times New Roman"/>
          <w:sz w:val="24"/>
          <w:szCs w:val="24"/>
        </w:rPr>
        <w:t xml:space="preserve"> Выполнение практического задания. Анализ происходящего события, определение его сути. Выявление характерных деталей и связей. Съемка интервью. Выбор фона и освещения. 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1.14.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Территория безопасности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0D2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о своей личной конфиденциальности.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0D2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личной страницы.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1.15.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«Опасно! Вирусы!»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о подозрительных сайтах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743E" w:rsidRPr="00EF579F" w:rsidRDefault="0063743E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антивируса.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1.16.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виртуальный и реальный. Интернет зависимость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Теория: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«</w:t>
      </w:r>
      <w:r w:rsidR="007E2A4F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такое дружба?»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мультфильма про дружбу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1.17.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 темы и жанра видеоблога</w:t>
      </w:r>
      <w:r w:rsidR="00990D24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критерии выбора темы для видеоблога.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направленность видеоблога.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7E2A4F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Видеосъемка приветственного 1-минутного видео для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видеоблога с описанием выбранной темы.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1.18.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Разработка концепции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Теория. Как правильно разработать концепцию 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Практика.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практического задания. Определение цели и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видеоблога. Разработка концепции видеоблога. Построение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рубрикатора.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1.19.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видеоблога. Защита аккаунта</w:t>
      </w:r>
    </w:p>
    <w:p w:rsidR="00990D24" w:rsidRPr="00EF579F" w:rsidRDefault="000A0A37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990D24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защиты аккаунта бывают 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практического задания. Регистрация аккаунта.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канала. Настройки канала. Ограничение доступа к видео на канале.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двухэтапной аутентификации.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1.20.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речи оратора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</w:t>
      </w:r>
      <w:r w:rsidR="000A0A37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требований к публичному выступлению. Структура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 и обсуждение примеров. Выполнение</w:t>
      </w:r>
    </w:p>
    <w:p w:rsidR="0028435E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1.21.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Законы интонации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Законы интонации, расстановка логических ударений, паузы.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упражнений.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1.22.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Речевое дыхание</w:t>
      </w:r>
    </w:p>
    <w:p w:rsidR="00990D24" w:rsidRPr="00EF579F" w:rsidRDefault="000A0A37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Теория:</w:t>
      </w:r>
      <w:r w:rsidR="00990D24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0D2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речевое дыхание.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упражнений. Дыхание и речь, движение и речь.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1.23.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выступление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Теория: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выступлению.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Выступление. Обсуждение и анализ.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1.24.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«Продавец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 техники «Продавец».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1.25.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«Я начну, а ты продолжи»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color w:val="215868" w:themeColor="accent5" w:themeShade="80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 техники «Я начну, а ты продолжи»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1.26.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Популярные типы переходов в программе</w:t>
      </w:r>
    </w:p>
    <w:p w:rsidR="00990D24" w:rsidRPr="00EF579F" w:rsidRDefault="000A0A37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Теория: </w:t>
      </w:r>
      <w:r w:rsidR="00990D2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Популярные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D2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D24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монтажа</w:t>
      </w:r>
    </w:p>
    <w:p w:rsidR="00990D24" w:rsidRPr="00EF579F" w:rsidRDefault="00990D24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Склейка двух планов одинаковой или схожей крупности.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1.27.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Эффекты и медиа </w:t>
      </w:r>
      <w:r w:rsidR="00990D24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менеджмент</w:t>
      </w:r>
    </w:p>
    <w:p w:rsidR="00F22B2C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Импорт файлов Photoshop. Интерпретация слоев. </w:t>
      </w:r>
    </w:p>
    <w:p w:rsidR="00990D24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пресетами.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1.28.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Цветокоррекция. Работа с аудио</w:t>
      </w:r>
    </w:p>
    <w:p w:rsidR="00F22B2C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практического задания. Изучениепанели редактора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1.29.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Дизайн в редакторе. Практика видеомонтажа</w:t>
      </w:r>
    </w:p>
    <w:p w:rsidR="00F22B2C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практического задания. Работа с библиотекой</w:t>
      </w:r>
    </w:p>
    <w:p w:rsidR="00F22B2C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звуков.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1.30.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 видеосъемки</w:t>
      </w:r>
    </w:p>
    <w:p w:rsidR="00F22B2C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видеосъемки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Популярные типы переходов в программе</w:t>
      </w:r>
    </w:p>
    <w:p w:rsidR="00F22B2C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Практика:</w:t>
      </w:r>
      <w:r w:rsidR="000A0A37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 редакторе </w:t>
      </w:r>
    </w:p>
    <w:p w:rsidR="00621168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1.32.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Эффекты и медиа </w:t>
      </w:r>
      <w:r w:rsidR="00F22B2C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менеджмент</w:t>
      </w:r>
    </w:p>
    <w:p w:rsidR="00F22B2C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Импорт файлов Photoshop. Интерпретация слоев. </w:t>
      </w:r>
    </w:p>
    <w:p w:rsidR="00F22B2C" w:rsidRPr="00EF579F" w:rsidRDefault="00F22B2C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пресетами.</w:t>
      </w:r>
    </w:p>
    <w:p w:rsidR="00BB1610" w:rsidRPr="00EF579F" w:rsidRDefault="00621168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1.33.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видеоконтента</w:t>
      </w:r>
    </w:p>
    <w:p w:rsidR="00F22B2C" w:rsidRPr="00EF579F" w:rsidRDefault="00F22B2C" w:rsidP="007E2A4F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  <w:r w:rsidR="000A0A37" w:rsidRPr="00EF579F">
        <w:rPr>
          <w:rFonts w:ascii="Times New Roman" w:eastAsia="Times New Roman" w:hAnsi="Times New Roman" w:cs="Times New Roman"/>
          <w:b/>
          <w:color w:val="215868" w:themeColor="accent5" w:themeShade="80"/>
          <w:sz w:val="24"/>
          <w:szCs w:val="24"/>
          <w:lang w:eastAsia="ru-RU"/>
        </w:rPr>
        <w:t xml:space="preserve">: </w:t>
      </w: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практического задания. Создание короткого</w:t>
      </w:r>
    </w:p>
    <w:p w:rsidR="00F22B2C" w:rsidRPr="00EF579F" w:rsidRDefault="00F22B2C" w:rsidP="007E2A4F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описания к видеоролику. Добавление субтитров. Наложение логотипа или</w:t>
      </w:r>
    </w:p>
    <w:p w:rsidR="00F22B2C" w:rsidRPr="00EF579F" w:rsidRDefault="00F22B2C" w:rsidP="007E2A4F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водяного знака.</w:t>
      </w:r>
    </w:p>
    <w:p w:rsidR="00BB1610" w:rsidRPr="00EF579F" w:rsidRDefault="000A0A37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1.34.</w:t>
      </w:r>
      <w:r w:rsidR="00206AB6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Итоговое занятие</w:t>
      </w:r>
      <w:r w:rsidR="002B7412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1593E" w:rsidRPr="00EF579F" w:rsidRDefault="000A0A37" w:rsidP="007E2A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hAnsi="Times New Roman" w:cs="Times New Roman"/>
          <w:b/>
          <w:sz w:val="24"/>
          <w:szCs w:val="24"/>
        </w:rPr>
        <w:t xml:space="preserve">Практика: </w:t>
      </w:r>
      <w:r w:rsidR="0054192C" w:rsidRPr="00EF579F">
        <w:rPr>
          <w:rFonts w:ascii="Times New Roman" w:hAnsi="Times New Roman" w:cs="Times New Roman"/>
          <w:sz w:val="24"/>
          <w:szCs w:val="24"/>
        </w:rPr>
        <w:t>Итоговая аттестация. Презентация видеоролика на конкурсе.</w:t>
      </w:r>
      <w:bookmarkStart w:id="16" w:name="_Toc85809552"/>
    </w:p>
    <w:p w:rsidR="00DB4362" w:rsidRPr="00EF579F" w:rsidRDefault="00DB4362" w:rsidP="00181F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Комплекс организационно - педагогических условий</w:t>
      </w:r>
      <w:bookmarkEnd w:id="16"/>
    </w:p>
    <w:p w:rsidR="00DB4362" w:rsidRPr="00EF579F" w:rsidRDefault="00DB4362" w:rsidP="00181F9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7" w:name="_Toc85809553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2.1. Календарный учебный график</w:t>
      </w:r>
      <w:bookmarkEnd w:id="17"/>
    </w:p>
    <w:p w:rsidR="00DB4362" w:rsidRPr="00EF579F" w:rsidRDefault="00DB4362" w:rsidP="00181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2.1.</w:t>
      </w:r>
    </w:p>
    <w:p w:rsidR="00DB4362" w:rsidRPr="00EF579F" w:rsidRDefault="00DB4362" w:rsidP="00181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Календарный учебный график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5609"/>
        <w:gridCol w:w="3886"/>
      </w:tblGrid>
      <w:tr w:rsidR="00DB4362" w:rsidRPr="00EF579F" w:rsidTr="0063743E">
        <w:trPr>
          <w:trHeight w:val="369"/>
        </w:trPr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Позиции</w:t>
            </w:r>
          </w:p>
        </w:tc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Заполнить с учетом срока реализации ДООП</w:t>
            </w:r>
          </w:p>
        </w:tc>
      </w:tr>
      <w:tr w:rsidR="00DB4362" w:rsidRPr="00EF579F" w:rsidTr="0063743E">
        <w:trPr>
          <w:trHeight w:val="369"/>
        </w:trPr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учебных недель</w:t>
            </w:r>
          </w:p>
        </w:tc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</w:tr>
      <w:tr w:rsidR="00DB4362" w:rsidRPr="00EF579F" w:rsidTr="0063743E">
        <w:trPr>
          <w:trHeight w:val="369"/>
        </w:trPr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учебных дней</w:t>
            </w:r>
          </w:p>
        </w:tc>
        <w:tc>
          <w:tcPr>
            <w:tcW w:w="0" w:type="dxa"/>
            <w:vMerge w:val="restart"/>
          </w:tcPr>
          <w:p w:rsidR="00DB4362" w:rsidRPr="00EF579F" w:rsidRDefault="00E1036B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B4362" w:rsidRPr="00EF579F" w:rsidTr="0063743E">
        <w:trPr>
          <w:trHeight w:val="369"/>
        </w:trPr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Продолжительность каникул</w:t>
            </w:r>
          </w:p>
        </w:tc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учебно-календарного графика</w:t>
            </w:r>
          </w:p>
        </w:tc>
      </w:tr>
      <w:tr w:rsidR="00DB4362" w:rsidRPr="00EF579F" w:rsidTr="0063743E">
        <w:trPr>
          <w:trHeight w:val="369"/>
        </w:trPr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Даты начала и окончания учебного года</w:t>
            </w:r>
          </w:p>
        </w:tc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10.09.2022 по 31.05.2023</w:t>
            </w:r>
          </w:p>
        </w:tc>
      </w:tr>
      <w:tr w:rsidR="00DB4362" w:rsidRPr="00EF579F" w:rsidTr="0063743E">
        <w:trPr>
          <w:trHeight w:val="369"/>
        </w:trPr>
        <w:tc>
          <w:tcPr>
            <w:tcW w:w="0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промежуточной аттестации</w:t>
            </w:r>
          </w:p>
        </w:tc>
        <w:tc>
          <w:tcPr>
            <w:tcW w:w="0" w:type="dxa"/>
            <w:vMerge w:val="restart"/>
          </w:tcPr>
          <w:p w:rsidR="00DB4362" w:rsidRPr="00EF579F" w:rsidRDefault="000A1E95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B4362" w:rsidRPr="00EF579F" w:rsidTr="0063743E">
        <w:trPr>
          <w:trHeight w:val="369"/>
        </w:trPr>
        <w:tc>
          <w:tcPr>
            <w:tcW w:w="0" w:type="dxa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итоговой аттестации (при наличии)</w:t>
            </w:r>
          </w:p>
        </w:tc>
        <w:tc>
          <w:tcPr>
            <w:tcW w:w="0" w:type="dxa"/>
          </w:tcPr>
          <w:p w:rsidR="00DB4362" w:rsidRPr="00EF579F" w:rsidRDefault="000A1E95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DB4362" w:rsidRPr="00EF579F" w:rsidRDefault="00DB4362" w:rsidP="00181F9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8" w:name="_Toc85809554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 Условия реализации программы</w:t>
      </w:r>
      <w:bookmarkEnd w:id="18"/>
    </w:p>
    <w:p w:rsidR="00DB4362" w:rsidRPr="00EF579F" w:rsidRDefault="00DB4362" w:rsidP="00181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2.2.1</w:t>
      </w:r>
    </w:p>
    <w:p w:rsidR="00DB4362" w:rsidRPr="00EF579F" w:rsidRDefault="00DB4362" w:rsidP="00181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реализации программы</w:t>
      </w:r>
    </w:p>
    <w:tbl>
      <w:tblPr>
        <w:tblW w:w="505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4439"/>
        <w:gridCol w:w="5160"/>
      </w:tblGrid>
      <w:tr w:rsidR="00DB4362" w:rsidRPr="00EF579F" w:rsidTr="000A1E95">
        <w:trPr>
          <w:trHeight w:val="700"/>
        </w:trPr>
        <w:tc>
          <w:tcPr>
            <w:tcW w:w="4439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Аспекты</w:t>
            </w:r>
          </w:p>
        </w:tc>
        <w:tc>
          <w:tcPr>
            <w:tcW w:w="5161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Характеристика (заполнить)</w:t>
            </w:r>
          </w:p>
        </w:tc>
      </w:tr>
      <w:tr w:rsidR="00DB4362" w:rsidRPr="00EF579F" w:rsidTr="000A1E95">
        <w:trPr>
          <w:trHeight w:val="408"/>
        </w:trPr>
        <w:tc>
          <w:tcPr>
            <w:tcW w:w="4439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Материально-техническое обеспечение</w:t>
            </w:r>
          </w:p>
        </w:tc>
        <w:tc>
          <w:tcPr>
            <w:tcW w:w="5161" w:type="dxa"/>
            <w:vMerge w:val="restart"/>
          </w:tcPr>
          <w:p w:rsidR="00DB4362" w:rsidRPr="00EF579F" w:rsidRDefault="000A1E95" w:rsidP="000A0A37">
            <w:pPr>
              <w:pStyle w:val="3"/>
              <w:numPr>
                <w:ilvl w:val="0"/>
                <w:numId w:val="15"/>
              </w:numPr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color w:val="272727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b w:val="0"/>
                <w:color w:val="272727"/>
                <w:lang w:eastAsia="ru-RU"/>
              </w:rPr>
              <w:t>Камера телефона, лампа ,фон. приложение Snapseed, inShot, QUIK APP</w:t>
            </w:r>
          </w:p>
        </w:tc>
      </w:tr>
      <w:tr w:rsidR="00DB4362" w:rsidRPr="00EF579F" w:rsidTr="000A1E95">
        <w:trPr>
          <w:trHeight w:val="408"/>
        </w:trPr>
        <w:tc>
          <w:tcPr>
            <w:tcW w:w="4439" w:type="dxa"/>
            <w:vMerge w:val="restart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Информационное обеспечение</w:t>
            </w:r>
          </w:p>
        </w:tc>
        <w:tc>
          <w:tcPr>
            <w:tcW w:w="5161" w:type="dxa"/>
            <w:vMerge w:val="restart"/>
          </w:tcPr>
          <w:p w:rsidR="00DB4362" w:rsidRPr="00EF579F" w:rsidRDefault="00DB4362" w:rsidP="000A0A3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Аудио, фото, интернет-источники</w:t>
            </w:r>
            <w:r w:rsidR="00FE25C1"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</w:tr>
      <w:tr w:rsidR="00DB4362" w:rsidRPr="00EF579F" w:rsidTr="000A1E95">
        <w:trPr>
          <w:trHeight w:val="408"/>
        </w:trPr>
        <w:tc>
          <w:tcPr>
            <w:tcW w:w="4439" w:type="dxa"/>
          </w:tcPr>
          <w:p w:rsidR="00DB4362" w:rsidRPr="00EF579F" w:rsidRDefault="00DB4362" w:rsidP="000A0A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Кадровое обеспечение</w:t>
            </w:r>
          </w:p>
        </w:tc>
        <w:tc>
          <w:tcPr>
            <w:tcW w:w="5161" w:type="dxa"/>
          </w:tcPr>
          <w:p w:rsidR="00DB4362" w:rsidRPr="00EF579F" w:rsidRDefault="00DB4362" w:rsidP="000A0A3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 дополнительного образования</w:t>
            </w:r>
          </w:p>
        </w:tc>
      </w:tr>
    </w:tbl>
    <w:p w:rsidR="00DB4362" w:rsidRPr="00EF579F" w:rsidRDefault="00DB4362" w:rsidP="00181F9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9" w:name="_Toc85809555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2.3. Формы аттестации</w:t>
      </w:r>
      <w:bookmarkEnd w:id="19"/>
    </w:p>
    <w:p w:rsidR="00DB4362" w:rsidRPr="00EF579F" w:rsidRDefault="00DB4362" w:rsidP="00181F9B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проведения аттестации:</w:t>
      </w:r>
    </w:p>
    <w:p w:rsidR="00DB4362" w:rsidRPr="00EF579F" w:rsidRDefault="00DB4362" w:rsidP="00181F9B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практические задания;</w:t>
      </w:r>
    </w:p>
    <w:p w:rsidR="00DB4362" w:rsidRPr="00EF579F" w:rsidRDefault="00DB4362" w:rsidP="00181F9B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● тест;</w:t>
      </w:r>
    </w:p>
    <w:p w:rsidR="00584CB2" w:rsidRPr="00EF579F" w:rsidRDefault="00DB4362" w:rsidP="00181F9B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sz w:val="24"/>
          <w:szCs w:val="24"/>
          <w:lang w:eastAsia="ru-RU"/>
        </w:rPr>
        <w:t>● самостоятельная работа;</w:t>
      </w:r>
    </w:p>
    <w:p w:rsidR="008B08D3" w:rsidRPr="00EF579F" w:rsidRDefault="00684E03" w:rsidP="00181F9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="008B08D3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Оценочные материалы</w:t>
      </w:r>
    </w:p>
    <w:p w:rsidR="008B08D3" w:rsidRPr="00EF579F" w:rsidRDefault="008B08D3" w:rsidP="00EF579F">
      <w:pPr>
        <w:spacing w:after="0" w:line="275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Таблица 2.4.1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3743"/>
        <w:gridCol w:w="5752"/>
      </w:tblGrid>
      <w:tr w:rsidR="00D00B04" w:rsidRPr="00EF579F" w:rsidTr="00D00B04">
        <w:trPr>
          <w:trHeight w:val="369"/>
        </w:trPr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Th"/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Th"/>
                <w:sz w:val="22"/>
                <w:szCs w:val="22"/>
              </w:rPr>
              <w:t>Показатели качества реализации ДООП</w:t>
            </w:r>
          </w:p>
        </w:tc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Th"/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Th"/>
                <w:sz w:val="22"/>
                <w:szCs w:val="22"/>
              </w:rPr>
              <w:t>Методики</w:t>
            </w:r>
          </w:p>
        </w:tc>
      </w:tr>
      <w:tr w:rsidR="00D00B04" w:rsidRPr="00EF579F" w:rsidTr="00D00B04">
        <w:trPr>
          <w:trHeight w:val="369"/>
        </w:trPr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Уровень развития творческого потенциала учащихся</w:t>
            </w:r>
          </w:p>
        </w:tc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Методика «Креативность личности» Д. Джонсона</w:t>
            </w:r>
          </w:p>
        </w:tc>
      </w:tr>
      <w:tr w:rsidR="00D00B04" w:rsidRPr="00EF579F" w:rsidTr="00D00B04">
        <w:trPr>
          <w:trHeight w:val="369"/>
        </w:trPr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Уровень развития социального опыта учащихся</w:t>
            </w:r>
          </w:p>
        </w:tc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Тест «Уровень социализации личности» (версия Р.И.Мокшанцева)</w:t>
            </w:r>
          </w:p>
        </w:tc>
      </w:tr>
      <w:tr w:rsidR="00D00B04" w:rsidRPr="00EF579F" w:rsidTr="00D00B04">
        <w:trPr>
          <w:trHeight w:val="369"/>
        </w:trPr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Уровень сохранения и укрепления здоровья учащихся</w:t>
            </w:r>
          </w:p>
        </w:tc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«Организация и оценка здоровьесберегающей деятельности образовательных учреждений» под ред. М.М. Безруких</w:t>
            </w:r>
          </w:p>
        </w:tc>
      </w:tr>
      <w:tr w:rsidR="00D00B04" w:rsidRPr="00EF579F" w:rsidTr="00D00B04">
        <w:trPr>
          <w:trHeight w:val="369"/>
        </w:trPr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Уровень теоретической подготовки учащихся</w:t>
            </w:r>
          </w:p>
        </w:tc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Разрабатываются ПДО самостоятельно</w:t>
            </w:r>
          </w:p>
        </w:tc>
      </w:tr>
      <w:tr w:rsidR="00D00B04" w:rsidRPr="00EF579F" w:rsidTr="00D00B04">
        <w:trPr>
          <w:trHeight w:val="369"/>
        </w:trPr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Уровень удовлетворенности родителей предоставляемыми образовательными услугами</w:t>
            </w:r>
          </w:p>
        </w:tc>
        <w:tc>
          <w:tcPr>
            <w:tcW w:w="0" w:type="dxa"/>
            <w:vMerge w:val="restart"/>
          </w:tcPr>
          <w:p w:rsidR="00D00B04" w:rsidRPr="00EF579F" w:rsidRDefault="00D00B04" w:rsidP="00D00B04">
            <w:pPr>
              <w:pStyle w:val="pStyleTable"/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ИЗУЧЕНИЕ УДОВЛЕТВОРЕННОСТИ РОДИТЕЛЕЙ РАБОТОЙ ОБРАЗОВАТЕЛЬНОГО УЧРЕЖДЕНИЯ (методика Е.Н.Степановой)</w:t>
            </w:r>
          </w:p>
        </w:tc>
      </w:tr>
      <w:tr w:rsidR="00D00B04" w:rsidRPr="00EF579F" w:rsidTr="00D00B04">
        <w:trPr>
          <w:trHeight w:val="369"/>
        </w:trPr>
        <w:tc>
          <w:tcPr>
            <w:tcW w:w="0" w:type="dxa"/>
          </w:tcPr>
          <w:p w:rsidR="00D00B04" w:rsidRPr="00EF579F" w:rsidRDefault="00D00B04" w:rsidP="00D00B04">
            <w:pPr>
              <w:pStyle w:val="pStyleTable"/>
              <w:spacing w:line="240" w:lineRule="auto"/>
              <w:rPr>
                <w:sz w:val="22"/>
                <w:szCs w:val="22"/>
                <w:highlight w:val="yellow"/>
              </w:rPr>
            </w:pPr>
            <w:r w:rsidRPr="00EF579F">
              <w:rPr>
                <w:rStyle w:val="fStyleTable"/>
                <w:sz w:val="22"/>
                <w:szCs w:val="22"/>
              </w:rPr>
              <w:t>Оценочные материалы (указать конкретно в соответствии с формами аттестации)</w:t>
            </w:r>
          </w:p>
        </w:tc>
        <w:tc>
          <w:tcPr>
            <w:tcW w:w="0" w:type="dxa"/>
          </w:tcPr>
          <w:p w:rsidR="00D00B04" w:rsidRPr="00EF579F" w:rsidRDefault="00D00B04" w:rsidP="00D00B04">
            <w:pPr>
              <w:pStyle w:val="pStyleTable"/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  <w:r w:rsidRPr="00EF579F">
              <w:rPr>
                <w:rStyle w:val="fStyleTable"/>
                <w:sz w:val="22"/>
                <w:szCs w:val="22"/>
              </w:rPr>
              <w:t>Разрабатываются ПДО самостоятельно</w:t>
            </w:r>
          </w:p>
        </w:tc>
      </w:tr>
    </w:tbl>
    <w:p w:rsidR="005B6C06" w:rsidRDefault="005B6C06" w:rsidP="000A0A37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08D3" w:rsidRPr="00EF579F" w:rsidRDefault="009752F5" w:rsidP="000A0A37">
      <w:pPr>
        <w:tabs>
          <w:tab w:val="left" w:pos="29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r w:rsidR="008B08D3" w:rsidRPr="00EF5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 Методические материалы</w:t>
      </w:r>
    </w:p>
    <w:p w:rsidR="007A10CE" w:rsidRPr="00EF579F" w:rsidRDefault="007A10CE" w:rsidP="000A0A3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0" w:name="_Toc122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 обучения:</w:t>
      </w:r>
      <w:bookmarkEnd w:id="20"/>
    </w:p>
    <w:p w:rsidR="007A10CE" w:rsidRPr="00EF579F" w:rsidRDefault="007A10CE" w:rsidP="000A0A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Словесный.</w:t>
      </w:r>
    </w:p>
    <w:p w:rsidR="007A10CE" w:rsidRPr="00EF579F" w:rsidRDefault="007A10CE" w:rsidP="000A0A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Наглядный.</w:t>
      </w:r>
    </w:p>
    <w:p w:rsidR="007A10CE" w:rsidRPr="00EF579F" w:rsidRDefault="007A10CE" w:rsidP="000A0A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Объяснительно-иллюстративный.</w:t>
      </w:r>
    </w:p>
    <w:p w:rsidR="00E67F5A" w:rsidRPr="00EF579F" w:rsidRDefault="007A10CE" w:rsidP="000A0A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Частично-поисковый.</w:t>
      </w:r>
      <w:bookmarkStart w:id="21" w:name="_Toc123"/>
    </w:p>
    <w:p w:rsidR="007A10CE" w:rsidRPr="00EF579F" w:rsidRDefault="007A10CE" w:rsidP="000A0A3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организации образовательной деятельности:</w:t>
      </w:r>
      <w:bookmarkEnd w:id="21"/>
    </w:p>
    <w:p w:rsidR="007A10CE" w:rsidRPr="00EF579F" w:rsidRDefault="007A10CE" w:rsidP="000A0A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Групповая.</w:t>
      </w:r>
    </w:p>
    <w:p w:rsidR="000D0D90" w:rsidRPr="00EF579F" w:rsidRDefault="007A10CE" w:rsidP="000A0A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занятие.</w:t>
      </w:r>
      <w:bookmarkStart w:id="22" w:name="_Toc124"/>
    </w:p>
    <w:p w:rsidR="007A10CE" w:rsidRPr="00EF579F" w:rsidRDefault="007A10CE" w:rsidP="000A0A3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Педагогические технологии:</w:t>
      </w:r>
      <w:bookmarkEnd w:id="22"/>
    </w:p>
    <w:p w:rsidR="007A10CE" w:rsidRPr="00EF579F" w:rsidRDefault="007A10CE" w:rsidP="000A0A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проблемного обучения.</w:t>
      </w:r>
    </w:p>
    <w:p w:rsidR="007A10CE" w:rsidRPr="00EF579F" w:rsidRDefault="007A10CE" w:rsidP="000A0A3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3" w:name="_Toc125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учебного занятия:</w:t>
      </w:r>
      <w:bookmarkEnd w:id="23"/>
    </w:p>
    <w:p w:rsidR="007A10CE" w:rsidRPr="00EF579F" w:rsidRDefault="007A10CE" w:rsidP="000A0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Комплексное занятие.</w:t>
      </w:r>
    </w:p>
    <w:p w:rsidR="007A10CE" w:rsidRPr="00EF579F" w:rsidRDefault="007A10CE" w:rsidP="000A0A37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4" w:name="_Toc126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Дидактические материалы:</w:t>
      </w:r>
      <w:bookmarkEnd w:id="24"/>
    </w:p>
    <w:p w:rsidR="007A10CE" w:rsidRPr="00EF579F" w:rsidRDefault="006F0349" w:rsidP="000A0A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Раздаточные материалы</w:t>
      </w:r>
    </w:p>
    <w:p w:rsidR="000D0D90" w:rsidRPr="00EF579F" w:rsidRDefault="000D0D90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B2C" w:rsidRPr="00EF579F" w:rsidRDefault="00E27914" w:rsidP="00E27914">
      <w:pPr>
        <w:tabs>
          <w:tab w:val="left" w:pos="29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1. Бейти К. Литературный марафон. Как написать книгу за 30 дней. – Москва: 2Манн, Иванов и Фербер, 2019. 2. Бенке К. Пиши ещё! Руководство для начинающего писателя. – Москва: Альпина Паблишер, 2018. </w:t>
      </w:r>
      <w:r w:rsidR="00676614" w:rsidRPr="00EF579F">
        <w:rPr>
          <w:rFonts w:ascii="Times New Roman" w:hAnsi="Times New Roman" w:cs="Times New Roman"/>
          <w:sz w:val="24"/>
          <w:szCs w:val="24"/>
        </w:rPr>
        <w:t>С 32-33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3. Богатов В. Вирусное видео. Секреты и технологии. – СанктПетербург: Питер, 2016. </w:t>
      </w:r>
      <w:r w:rsidR="00676614" w:rsidRPr="00EF579F">
        <w:rPr>
          <w:rFonts w:ascii="Times New Roman" w:hAnsi="Times New Roman" w:cs="Times New Roman"/>
          <w:sz w:val="24"/>
          <w:szCs w:val="24"/>
        </w:rPr>
        <w:t>С 12-14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4. Богданова М. Школа контента. – Москва: Альпина Паблишер, 2019. </w:t>
      </w:r>
      <w:r w:rsidR="00676614" w:rsidRPr="00EF579F">
        <w:rPr>
          <w:rFonts w:ascii="Times New Roman" w:hAnsi="Times New Roman" w:cs="Times New Roman"/>
          <w:sz w:val="24"/>
          <w:szCs w:val="24"/>
        </w:rPr>
        <w:t>С 6-7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5. Визнер К. Живой текст. – Москва: Манн, Иванов и Фербер, 2018.</w:t>
      </w:r>
      <w:r w:rsidR="00676614" w:rsidRPr="00EF579F">
        <w:rPr>
          <w:rFonts w:ascii="Times New Roman" w:hAnsi="Times New Roman" w:cs="Times New Roman"/>
          <w:sz w:val="24"/>
          <w:szCs w:val="24"/>
        </w:rPr>
        <w:t>с 15-20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6. Волынец М.М. Профессия оператор. – Москва: Аспект Пресс, 2016.</w:t>
      </w:r>
      <w:r w:rsidR="00676614" w:rsidRPr="00EF579F">
        <w:rPr>
          <w:rFonts w:ascii="Times New Roman" w:hAnsi="Times New Roman" w:cs="Times New Roman"/>
          <w:sz w:val="24"/>
          <w:szCs w:val="24"/>
        </w:rPr>
        <w:t>с 11-12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8416B4" w:rsidRPr="00EF579F">
        <w:rPr>
          <w:rFonts w:ascii="Times New Roman" w:hAnsi="Times New Roman" w:cs="Times New Roman"/>
          <w:sz w:val="24"/>
          <w:szCs w:val="24"/>
        </w:rPr>
        <w:t>Гриффин З. Как стать успешным б</w:t>
      </w:r>
      <w:r w:rsidRPr="00EF579F">
        <w:rPr>
          <w:rFonts w:ascii="Times New Roman" w:hAnsi="Times New Roman" w:cs="Times New Roman"/>
          <w:sz w:val="24"/>
          <w:szCs w:val="24"/>
        </w:rPr>
        <w:t xml:space="preserve">логером. – Москва: АСТ, 2017. </w:t>
      </w:r>
      <w:r w:rsidR="00676614" w:rsidRPr="00EF579F">
        <w:rPr>
          <w:rFonts w:ascii="Times New Roman" w:hAnsi="Times New Roman" w:cs="Times New Roman"/>
          <w:sz w:val="24"/>
          <w:szCs w:val="24"/>
        </w:rPr>
        <w:t>С 22-30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8. Ильяхов М., Сарычева Л. Пиши, сокращай. Как создавать сильный текст. – М.: Альпина Паблишер, 2019. </w:t>
      </w:r>
      <w:r w:rsidR="00676614" w:rsidRPr="00EF579F">
        <w:rPr>
          <w:rFonts w:ascii="Times New Roman" w:hAnsi="Times New Roman" w:cs="Times New Roman"/>
          <w:sz w:val="24"/>
          <w:szCs w:val="24"/>
        </w:rPr>
        <w:t>С 1-5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9. Коноплицкий С. Введение в контент-маркетинг. – Москва: 2016. </w:t>
      </w:r>
    </w:p>
    <w:p w:rsidR="00F22B2C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10. Кэннелл Ш., Трэвис Б. Секреты продвижения на YouTube. /Пер. Е. Рыбакова. – Москва: Альпина Паблишер, 2020. </w:t>
      </w:r>
      <w:r w:rsidR="00676614" w:rsidRPr="00EF579F">
        <w:rPr>
          <w:rFonts w:ascii="Times New Roman" w:hAnsi="Times New Roman" w:cs="Times New Roman"/>
          <w:sz w:val="24"/>
          <w:szCs w:val="24"/>
        </w:rPr>
        <w:t xml:space="preserve">С </w:t>
      </w:r>
      <w:r w:rsidR="00597DD2" w:rsidRPr="00EF579F">
        <w:rPr>
          <w:rFonts w:ascii="Times New Roman" w:hAnsi="Times New Roman" w:cs="Times New Roman"/>
          <w:sz w:val="24"/>
          <w:szCs w:val="24"/>
        </w:rPr>
        <w:t>11-12</w:t>
      </w:r>
    </w:p>
    <w:p w:rsidR="001B400F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12. Медынский С.Е. Оператор. Пространство. Кадр. – Москва: Аспект Пресс, 2017. </w:t>
      </w:r>
      <w:r w:rsidR="00597DD2" w:rsidRPr="00EF579F">
        <w:rPr>
          <w:rFonts w:ascii="Times New Roman" w:hAnsi="Times New Roman" w:cs="Times New Roman"/>
          <w:sz w:val="24"/>
          <w:szCs w:val="24"/>
        </w:rPr>
        <w:t>С.40-42</w:t>
      </w:r>
    </w:p>
    <w:p w:rsidR="001B400F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13. Петрова А.Н. Искусство речи для радио- и тележурналистов. Мастеркласс. – Москва: Аспект Пресс, 2017. </w:t>
      </w:r>
    </w:p>
    <w:p w:rsidR="001B400F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14. Пискорски М. Аккаунт. Реактивное продвижение в социальных сетях. – Москва: Эксмо, 2018. </w:t>
      </w:r>
      <w:r w:rsidR="00597DD2" w:rsidRPr="00EF579F">
        <w:rPr>
          <w:rFonts w:ascii="Times New Roman" w:hAnsi="Times New Roman" w:cs="Times New Roman"/>
          <w:sz w:val="24"/>
          <w:szCs w:val="24"/>
        </w:rPr>
        <w:t>16-18</w:t>
      </w:r>
    </w:p>
    <w:p w:rsidR="001B400F" w:rsidRPr="00EF579F" w:rsidRDefault="00F22B2C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15. Сенаторов А. Контент-маркетинг. Стратегии продвижения в социальных сетях. – Москва: Альпина Паблишер, 2020. </w:t>
      </w:r>
      <w:r w:rsidR="00597DD2" w:rsidRPr="00EF579F">
        <w:rPr>
          <w:rFonts w:ascii="Times New Roman" w:hAnsi="Times New Roman" w:cs="Times New Roman"/>
          <w:sz w:val="24"/>
          <w:szCs w:val="24"/>
        </w:rPr>
        <w:t>33-35</w:t>
      </w:r>
    </w:p>
    <w:p w:rsidR="001B400F" w:rsidRPr="00EF579F" w:rsidRDefault="001B400F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16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. Стелзнер М. Контент-маркетинг. Новые методы привлечения клиентов в эпоху Интернета. – Москва: Манн, Иванов и Фербер, 2017. </w:t>
      </w:r>
    </w:p>
    <w:p w:rsidR="001B400F" w:rsidRPr="00EF579F" w:rsidRDefault="001B400F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17.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 Уланова М. Интернет-журналистика. Практическое руководство. – Москва: Аспект Пресс, 2017. </w:t>
      </w:r>
      <w:r w:rsidR="00597DD2" w:rsidRPr="00EF579F">
        <w:rPr>
          <w:rFonts w:ascii="Times New Roman" w:hAnsi="Times New Roman" w:cs="Times New Roman"/>
          <w:sz w:val="24"/>
          <w:szCs w:val="24"/>
        </w:rPr>
        <w:t>с</w:t>
      </w:r>
      <w:r w:rsidR="00F22B2C" w:rsidRPr="00EF579F">
        <w:rPr>
          <w:rFonts w:ascii="Times New Roman" w:hAnsi="Times New Roman" w:cs="Times New Roman"/>
          <w:sz w:val="24"/>
          <w:szCs w:val="24"/>
        </w:rPr>
        <w:t>32</w:t>
      </w:r>
      <w:r w:rsidR="00597DD2" w:rsidRPr="00EF579F">
        <w:rPr>
          <w:rFonts w:ascii="Times New Roman" w:hAnsi="Times New Roman" w:cs="Times New Roman"/>
          <w:sz w:val="24"/>
          <w:szCs w:val="24"/>
        </w:rPr>
        <w:t>-33</w:t>
      </w:r>
    </w:p>
    <w:p w:rsidR="001B400F" w:rsidRPr="00EF579F" w:rsidRDefault="001B400F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 18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. Федотова К. #Мотивация. Творческий блокнот от MomockaPai. Верь в свои мечты и превращай их в реальность. – Москва: Бомбора, 2018. </w:t>
      </w:r>
    </w:p>
    <w:p w:rsidR="001B400F" w:rsidRPr="00EF579F" w:rsidRDefault="001B400F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19</w:t>
      </w:r>
      <w:r w:rsidR="00F22B2C" w:rsidRPr="00EF579F">
        <w:rPr>
          <w:rFonts w:ascii="Times New Roman" w:hAnsi="Times New Roman" w:cs="Times New Roman"/>
          <w:sz w:val="24"/>
          <w:szCs w:val="24"/>
        </w:rPr>
        <w:t>. Хайятт М. Платформа: как стать заметным в Интернете. – Москва: Манн, Иванов и Фербер, 2015.</w:t>
      </w:r>
      <w:r w:rsidR="00597DD2" w:rsidRPr="00EF579F">
        <w:rPr>
          <w:rFonts w:ascii="Times New Roman" w:hAnsi="Times New Roman" w:cs="Times New Roman"/>
          <w:sz w:val="24"/>
          <w:szCs w:val="24"/>
        </w:rPr>
        <w:t>15-17</w:t>
      </w:r>
    </w:p>
    <w:p w:rsidR="001B400F" w:rsidRPr="00EF579F" w:rsidRDefault="001B400F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 20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. Хатченс Д. Девять техник сторителлинга. – Минск: Поппури, 2016. </w:t>
      </w:r>
    </w:p>
    <w:p w:rsidR="00DD4377" w:rsidRPr="00EF579F" w:rsidRDefault="00DD4377" w:rsidP="000A0A3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5" w:name="_Toc60137760"/>
      <w:r w:rsidRPr="00EF5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источников для учащихся</w:t>
      </w:r>
      <w:bookmarkEnd w:id="25"/>
    </w:p>
    <w:p w:rsidR="00684E03" w:rsidRPr="00EF579F" w:rsidRDefault="00684E03" w:rsidP="000A0A37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1.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Уроки для начинающих блогеров: бесплатные обучающие видео: [Электронный ресурс] </w:t>
      </w:r>
    </w:p>
    <w:p w:rsidR="00684E03" w:rsidRPr="00EF579F" w:rsidRDefault="00F22B2C" w:rsidP="000A0A37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 xml:space="preserve">//сайт Все курсы онлайн. </w:t>
      </w:r>
      <w:r w:rsidRPr="00EF579F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EF579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vsekursy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read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/351-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uroki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dlya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nachinayuschih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blogerov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besplatnyeobuchayuschie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video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684E03"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Pr="00EF579F">
        <w:rPr>
          <w:rFonts w:ascii="Times New Roman" w:hAnsi="Times New Roman" w:cs="Times New Roman"/>
          <w:sz w:val="24"/>
          <w:szCs w:val="24"/>
        </w:rPr>
        <w:t xml:space="preserve"> (26.12.2020). 24. </w:t>
      </w:r>
      <w:r w:rsidRPr="00EF579F">
        <w:rPr>
          <w:rFonts w:ascii="Times New Roman" w:hAnsi="Times New Roman" w:cs="Times New Roman"/>
          <w:sz w:val="24"/>
          <w:szCs w:val="24"/>
          <w:lang w:val="en-US"/>
        </w:rPr>
        <w:t>AdobeAudition</w:t>
      </w:r>
      <w:r w:rsidRPr="00EF579F">
        <w:rPr>
          <w:rFonts w:ascii="Times New Roman" w:hAnsi="Times New Roman" w:cs="Times New Roman"/>
          <w:sz w:val="24"/>
          <w:szCs w:val="24"/>
        </w:rPr>
        <w:t>-уроки: [Электронныйресурс</w:t>
      </w:r>
      <w:r w:rsidR="00F2173F" w:rsidRPr="00EF579F">
        <w:rPr>
          <w:rFonts w:ascii="Times New Roman" w:hAnsi="Times New Roman" w:cs="Times New Roman"/>
          <w:sz w:val="24"/>
          <w:szCs w:val="24"/>
        </w:rPr>
        <w:t>]</w:t>
      </w:r>
      <w:r w:rsidRPr="00EF579F">
        <w:rPr>
          <w:rFonts w:ascii="Times New Roman" w:hAnsi="Times New Roman" w:cs="Times New Roman"/>
          <w:sz w:val="24"/>
          <w:szCs w:val="24"/>
        </w:rPr>
        <w:t>//</w:t>
      </w:r>
    </w:p>
    <w:p w:rsidR="00DD4377" w:rsidRPr="00EF579F" w:rsidRDefault="00684E03" w:rsidP="000A0A37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2.</w:t>
      </w:r>
      <w:r w:rsidR="00F22B2C" w:rsidRPr="00EF579F">
        <w:rPr>
          <w:rFonts w:ascii="Times New Roman" w:hAnsi="Times New Roman" w:cs="Times New Roman"/>
          <w:sz w:val="24"/>
          <w:szCs w:val="24"/>
        </w:rPr>
        <w:t>сайт</w:t>
      </w:r>
      <w:r w:rsidR="00F22B2C" w:rsidRPr="00EF579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F22B2C" w:rsidRPr="00EF579F">
        <w:rPr>
          <w:rFonts w:ascii="Times New Roman" w:hAnsi="Times New Roman" w:cs="Times New Roman"/>
          <w:sz w:val="24"/>
          <w:szCs w:val="24"/>
        </w:rPr>
        <w:t>.</w:t>
      </w:r>
      <w:r w:rsidR="00F22B2C" w:rsidRPr="00EF579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F2173F" w:rsidRPr="00EF579F">
        <w:rPr>
          <w:rFonts w:ascii="Times New Roman" w:hAnsi="Times New Roman" w:cs="Times New Roman"/>
          <w:sz w:val="24"/>
          <w:szCs w:val="24"/>
        </w:rPr>
        <w:t>.</w:t>
      </w:r>
      <w:r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="00F22B2C" w:rsidRPr="00EF579F">
        <w:rPr>
          <w:rFonts w:ascii="Times New Roman" w:hAnsi="Times New Roman" w:cs="Times New Roman"/>
          <w:sz w:val="24"/>
          <w:szCs w:val="24"/>
        </w:rPr>
        <w:t>Видео.</w:t>
      </w:r>
      <w:r w:rsidR="00F22B2C" w:rsidRPr="00EF579F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my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superman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_090/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video</w:t>
        </w:r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/30</w:t>
        </w:r>
      </w:hyperlink>
      <w:r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 (26.12.2020). 25</w:t>
      </w:r>
      <w:r w:rsidRPr="00EF579F">
        <w:rPr>
          <w:rFonts w:ascii="Times New Roman" w:hAnsi="Times New Roman" w:cs="Times New Roman"/>
          <w:sz w:val="24"/>
          <w:szCs w:val="24"/>
        </w:rPr>
        <w:t xml:space="preserve">. 55+ уроков по монтажу видео 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бесплатные вебинары по востребованным интернет профессиям: </w:t>
      </w:r>
    </w:p>
    <w:p w:rsidR="00684E03" w:rsidRPr="00EF579F" w:rsidRDefault="00684E03" w:rsidP="000A0A37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3</w:t>
      </w:r>
      <w:r w:rsidR="00DD4377" w:rsidRPr="00EF579F">
        <w:rPr>
          <w:rFonts w:ascii="Times New Roman" w:hAnsi="Times New Roman" w:cs="Times New Roman"/>
          <w:sz w:val="24"/>
          <w:szCs w:val="24"/>
        </w:rPr>
        <w:t>.</w:t>
      </w:r>
      <w:r w:rsidR="00F22B2C" w:rsidRPr="00EF579F">
        <w:rPr>
          <w:rFonts w:ascii="Times New Roman" w:hAnsi="Times New Roman" w:cs="Times New Roman"/>
          <w:sz w:val="24"/>
          <w:szCs w:val="24"/>
        </w:rPr>
        <w:t>[Электронный ресурс] //сайт</w:t>
      </w:r>
      <w:r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="00F22B2C" w:rsidRPr="00EF579F">
        <w:rPr>
          <w:rFonts w:ascii="Times New Roman" w:hAnsi="Times New Roman" w:cs="Times New Roman"/>
          <w:sz w:val="24"/>
          <w:szCs w:val="24"/>
        </w:rPr>
        <w:t>Videoinfo</w:t>
      </w:r>
      <w:r w:rsidRPr="00EF579F">
        <w:rPr>
          <w:rFonts w:ascii="Times New Roman" w:hAnsi="Times New Roman" w:cs="Times New Roman"/>
          <w:sz w:val="24"/>
          <w:szCs w:val="24"/>
        </w:rPr>
        <w:t xml:space="preserve">grafika. </w:t>
      </w:r>
      <w:hyperlink r:id="rId10" w:history="1"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URL:https://videoinfographica.com/adobe-premieretutorials/</w:t>
        </w:r>
      </w:hyperlink>
      <w:r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 (26.12.2020). 26. </w:t>
      </w:r>
    </w:p>
    <w:p w:rsidR="00F22B2C" w:rsidRPr="00EF579F" w:rsidRDefault="00684E03" w:rsidP="000A0A37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4.</w:t>
      </w:r>
      <w:r w:rsidR="00F22B2C" w:rsidRPr="00EF579F">
        <w:rPr>
          <w:rFonts w:ascii="Times New Roman" w:hAnsi="Times New Roman" w:cs="Times New Roman"/>
          <w:sz w:val="24"/>
          <w:szCs w:val="24"/>
        </w:rPr>
        <w:t>78+ уроков для начинающих и про (с примерами): бесплатные</w:t>
      </w:r>
      <w:r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вебинары по востребованным интернет профессиям: [Электронный ресурс] //сайт Videoinfografika. URL: </w:t>
      </w:r>
      <w:hyperlink r:id="rId11" w:history="1">
        <w:r w:rsidRPr="00EF579F">
          <w:rPr>
            <w:rStyle w:val="a5"/>
            <w:rFonts w:ascii="Times New Roman" w:hAnsi="Times New Roman" w:cs="Times New Roman"/>
            <w:sz w:val="24"/>
            <w:szCs w:val="24"/>
          </w:rPr>
          <w:t>https://videoinfographica.com/after-effects-tutorials/</w:t>
        </w:r>
      </w:hyperlink>
      <w:r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="00F22B2C" w:rsidRPr="00EF579F">
        <w:rPr>
          <w:rFonts w:ascii="Times New Roman" w:hAnsi="Times New Roman" w:cs="Times New Roman"/>
          <w:sz w:val="24"/>
          <w:szCs w:val="24"/>
        </w:rPr>
        <w:t xml:space="preserve"> (26.12.2020)</w:t>
      </w:r>
    </w:p>
    <w:p w:rsidR="00597DD2" w:rsidRPr="00EF579F" w:rsidRDefault="00597DD2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</w:rPr>
        <w:t>5.21. Как стать видеоблогером: бесплатный онлайн курс: [Электронный ресурс] //</w:t>
      </w:r>
      <w:r w:rsidR="00684E03" w:rsidRPr="00EF579F">
        <w:rPr>
          <w:rFonts w:ascii="Times New Roman" w:hAnsi="Times New Roman" w:cs="Times New Roman"/>
          <w:sz w:val="24"/>
          <w:szCs w:val="24"/>
        </w:rPr>
        <w:t xml:space="preserve">  </w:t>
      </w:r>
      <w:r w:rsidRPr="00EF579F">
        <w:rPr>
          <w:rFonts w:ascii="Times New Roman" w:hAnsi="Times New Roman" w:cs="Times New Roman"/>
          <w:sz w:val="24"/>
          <w:szCs w:val="24"/>
        </w:rPr>
        <w:t xml:space="preserve">сайт Академия IT. Онлайн образование. </w:t>
      </w:r>
    </w:p>
    <w:p w:rsidR="00597DD2" w:rsidRPr="00EF579F" w:rsidRDefault="00597DD2" w:rsidP="000A0A37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79F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EF579F"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history="1"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academiait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course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kak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stat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videoblogerom</w:t>
        </w:r>
        <w:r w:rsidR="00684E03" w:rsidRPr="00EF579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684E03" w:rsidRPr="00EF579F">
        <w:rPr>
          <w:rFonts w:ascii="Times New Roman" w:hAnsi="Times New Roman" w:cs="Times New Roman"/>
          <w:sz w:val="24"/>
          <w:szCs w:val="24"/>
        </w:rPr>
        <w:t xml:space="preserve"> </w:t>
      </w:r>
      <w:r w:rsidRPr="00EF579F">
        <w:rPr>
          <w:rFonts w:ascii="Times New Roman" w:hAnsi="Times New Roman" w:cs="Times New Roman"/>
          <w:sz w:val="24"/>
          <w:szCs w:val="24"/>
        </w:rPr>
        <w:t xml:space="preserve"> (26.12.2020)</w:t>
      </w:r>
    </w:p>
    <w:p w:rsidR="00597DD2" w:rsidRPr="00EF579F" w:rsidRDefault="00597DD2" w:rsidP="00597DD2">
      <w:pPr>
        <w:spacing w:before="240" w:after="24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7DD2" w:rsidRPr="009752F5" w:rsidRDefault="00597DD2" w:rsidP="00DD4377">
      <w:pPr>
        <w:tabs>
          <w:tab w:val="left" w:pos="2910"/>
        </w:tabs>
        <w:rPr>
          <w:rFonts w:ascii="Times New Roman" w:hAnsi="Times New Roman" w:cs="Times New Roman"/>
          <w:sz w:val="28"/>
          <w:szCs w:val="28"/>
        </w:rPr>
      </w:pPr>
    </w:p>
    <w:p w:rsidR="00F22B2C" w:rsidRPr="009752F5" w:rsidRDefault="00F22B2C" w:rsidP="00F22B2C">
      <w:pPr>
        <w:tabs>
          <w:tab w:val="left" w:pos="291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362" w:rsidRPr="009752F5" w:rsidRDefault="00DB4362" w:rsidP="00FC549B">
      <w:pPr>
        <w:tabs>
          <w:tab w:val="left" w:pos="7125"/>
        </w:tabs>
      </w:pPr>
    </w:p>
    <w:sectPr w:rsidR="00DB4362" w:rsidRPr="009752F5" w:rsidSect="004B67EF">
      <w:footerReference w:type="default" r:id="rId13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4C2" w:rsidRDefault="007B04C2" w:rsidP="00E27914">
      <w:pPr>
        <w:spacing w:after="0" w:line="240" w:lineRule="auto"/>
      </w:pPr>
      <w:r>
        <w:separator/>
      </w:r>
    </w:p>
  </w:endnote>
  <w:endnote w:type="continuationSeparator" w:id="1">
    <w:p w:rsidR="007B04C2" w:rsidRDefault="007B04C2" w:rsidP="00E2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427785"/>
    </w:sdtPr>
    <w:sdtContent>
      <w:p w:rsidR="00E27914" w:rsidRDefault="0021303C">
        <w:pPr>
          <w:pStyle w:val="a9"/>
          <w:jc w:val="right"/>
        </w:pPr>
        <w:fldSimple w:instr=" PAGE   \* MERGEFORMAT ">
          <w:r w:rsidR="005F538D">
            <w:rPr>
              <w:noProof/>
            </w:rPr>
            <w:t>6</w:t>
          </w:r>
        </w:fldSimple>
      </w:p>
    </w:sdtContent>
  </w:sdt>
  <w:p w:rsidR="00E27914" w:rsidRDefault="00E2791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4C2" w:rsidRDefault="007B04C2" w:rsidP="00E27914">
      <w:pPr>
        <w:spacing w:after="0" w:line="240" w:lineRule="auto"/>
      </w:pPr>
      <w:r>
        <w:separator/>
      </w:r>
    </w:p>
  </w:footnote>
  <w:footnote w:type="continuationSeparator" w:id="1">
    <w:p w:rsidR="007B04C2" w:rsidRDefault="007B04C2" w:rsidP="00E27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D84F42"/>
    <w:multiLevelType w:val="hybridMultilevel"/>
    <w:tmpl w:val="4DC270EA"/>
    <w:lvl w:ilvl="0" w:tplc="BD026C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0AE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281F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59453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F420E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95646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F346A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67E7A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D86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C7A08A2B"/>
    <w:multiLevelType w:val="hybridMultilevel"/>
    <w:tmpl w:val="6D8E4AC8"/>
    <w:lvl w:ilvl="0" w:tplc="6A7A5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50A1B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4AE660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34CE0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AB4F67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D84FB8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FACEA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34A19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B12AAF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028E40C9"/>
    <w:multiLevelType w:val="hybridMultilevel"/>
    <w:tmpl w:val="441A2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A485D"/>
    <w:multiLevelType w:val="hybridMultilevel"/>
    <w:tmpl w:val="9C16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33695"/>
    <w:multiLevelType w:val="hybridMultilevel"/>
    <w:tmpl w:val="4C583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05E2A"/>
    <w:multiLevelType w:val="hybridMultilevel"/>
    <w:tmpl w:val="71182326"/>
    <w:lvl w:ilvl="0" w:tplc="CC4AE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F3A1B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4C4088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FF020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0C057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F629CC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855A49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2CEAA1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6A435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6">
    <w:nsid w:val="1B7D5C19"/>
    <w:multiLevelType w:val="hybridMultilevel"/>
    <w:tmpl w:val="4156DAF6"/>
    <w:lvl w:ilvl="0" w:tplc="AB9275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4982F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AAC606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2B1048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C3242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74AAEB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30020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AFAB8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DCE127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7">
    <w:nsid w:val="22A366B3"/>
    <w:multiLevelType w:val="hybridMultilevel"/>
    <w:tmpl w:val="49C81382"/>
    <w:lvl w:ilvl="0" w:tplc="B77C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BEAF0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D30E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E5E55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DFEC33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9F01EB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AF8F4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658F5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9DAC66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8">
    <w:nsid w:val="260B1FCC"/>
    <w:multiLevelType w:val="hybridMultilevel"/>
    <w:tmpl w:val="0E6808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A73DD3"/>
    <w:multiLevelType w:val="hybridMultilevel"/>
    <w:tmpl w:val="9C0C1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CA1E1"/>
    <w:multiLevelType w:val="hybridMultilevel"/>
    <w:tmpl w:val="47BA3428"/>
    <w:lvl w:ilvl="0" w:tplc="2E76E8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79C61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E201E1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DE42C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676CAD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C7215C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78081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C028F2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FD0E68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3AB61A89"/>
    <w:multiLevelType w:val="hybridMultilevel"/>
    <w:tmpl w:val="3FBEB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35CF1"/>
    <w:multiLevelType w:val="hybridMultilevel"/>
    <w:tmpl w:val="BF828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456C0E"/>
    <w:multiLevelType w:val="hybridMultilevel"/>
    <w:tmpl w:val="50203A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C163232"/>
    <w:multiLevelType w:val="hybridMultilevel"/>
    <w:tmpl w:val="27BCE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611F34"/>
    <w:multiLevelType w:val="hybridMultilevel"/>
    <w:tmpl w:val="A4AAA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EA84FFA"/>
    <w:multiLevelType w:val="hybridMultilevel"/>
    <w:tmpl w:val="B9C69ACC"/>
    <w:lvl w:ilvl="0" w:tplc="2E76E882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7"/>
  </w:num>
  <w:num w:numId="5">
    <w:abstractNumId w:val="2"/>
  </w:num>
  <w:num w:numId="6">
    <w:abstractNumId w:val="1"/>
  </w:num>
  <w:num w:numId="7">
    <w:abstractNumId w:val="13"/>
  </w:num>
  <w:num w:numId="8">
    <w:abstractNumId w:val="15"/>
  </w:num>
  <w:num w:numId="9">
    <w:abstractNumId w:val="16"/>
  </w:num>
  <w:num w:numId="10">
    <w:abstractNumId w:val="8"/>
  </w:num>
  <w:num w:numId="11">
    <w:abstractNumId w:val="11"/>
  </w:num>
  <w:num w:numId="12">
    <w:abstractNumId w:val="3"/>
  </w:num>
  <w:num w:numId="13">
    <w:abstractNumId w:val="1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5F98"/>
    <w:rsid w:val="00032D9F"/>
    <w:rsid w:val="000578FA"/>
    <w:rsid w:val="00095D2C"/>
    <w:rsid w:val="000A0A37"/>
    <w:rsid w:val="000A1E95"/>
    <w:rsid w:val="000D0D90"/>
    <w:rsid w:val="00115077"/>
    <w:rsid w:val="0012162D"/>
    <w:rsid w:val="001361D1"/>
    <w:rsid w:val="00157515"/>
    <w:rsid w:val="00181F9B"/>
    <w:rsid w:val="00197E10"/>
    <w:rsid w:val="001A0F3E"/>
    <w:rsid w:val="001A6104"/>
    <w:rsid w:val="001B400F"/>
    <w:rsid w:val="001C6B5A"/>
    <w:rsid w:val="00201364"/>
    <w:rsid w:val="00206AB6"/>
    <w:rsid w:val="0021303C"/>
    <w:rsid w:val="002811FD"/>
    <w:rsid w:val="0028435E"/>
    <w:rsid w:val="00290CB4"/>
    <w:rsid w:val="00296F95"/>
    <w:rsid w:val="002B7412"/>
    <w:rsid w:val="002F4D75"/>
    <w:rsid w:val="002F7170"/>
    <w:rsid w:val="00331101"/>
    <w:rsid w:val="003A4EFE"/>
    <w:rsid w:val="003A67B9"/>
    <w:rsid w:val="003B4735"/>
    <w:rsid w:val="00410ABE"/>
    <w:rsid w:val="00415F98"/>
    <w:rsid w:val="00421BAB"/>
    <w:rsid w:val="004B67EF"/>
    <w:rsid w:val="004C41EA"/>
    <w:rsid w:val="00507160"/>
    <w:rsid w:val="0050758B"/>
    <w:rsid w:val="0051593E"/>
    <w:rsid w:val="005360AA"/>
    <w:rsid w:val="0054192C"/>
    <w:rsid w:val="005464DD"/>
    <w:rsid w:val="005575F0"/>
    <w:rsid w:val="00584CB2"/>
    <w:rsid w:val="00587BAE"/>
    <w:rsid w:val="00597DD2"/>
    <w:rsid w:val="005A3307"/>
    <w:rsid w:val="005B6C06"/>
    <w:rsid w:val="005F538D"/>
    <w:rsid w:val="00621168"/>
    <w:rsid w:val="0063743E"/>
    <w:rsid w:val="00676614"/>
    <w:rsid w:val="00676FF9"/>
    <w:rsid w:val="00684E03"/>
    <w:rsid w:val="006B3997"/>
    <w:rsid w:val="006D49D3"/>
    <w:rsid w:val="006F0349"/>
    <w:rsid w:val="007920BA"/>
    <w:rsid w:val="007A10CE"/>
    <w:rsid w:val="007A63CE"/>
    <w:rsid w:val="007B04C2"/>
    <w:rsid w:val="007B56A4"/>
    <w:rsid w:val="007C44A6"/>
    <w:rsid w:val="007E2A4F"/>
    <w:rsid w:val="007E5D19"/>
    <w:rsid w:val="008416B4"/>
    <w:rsid w:val="00863A30"/>
    <w:rsid w:val="00896547"/>
    <w:rsid w:val="008B08D3"/>
    <w:rsid w:val="008E7029"/>
    <w:rsid w:val="00914A88"/>
    <w:rsid w:val="009531CF"/>
    <w:rsid w:val="0097114B"/>
    <w:rsid w:val="009752F5"/>
    <w:rsid w:val="00990D24"/>
    <w:rsid w:val="00992CB9"/>
    <w:rsid w:val="00AA293F"/>
    <w:rsid w:val="00AD1E21"/>
    <w:rsid w:val="00AF4600"/>
    <w:rsid w:val="00B530FD"/>
    <w:rsid w:val="00BB1610"/>
    <w:rsid w:val="00BB4422"/>
    <w:rsid w:val="00C75496"/>
    <w:rsid w:val="00CA1BB2"/>
    <w:rsid w:val="00CA255C"/>
    <w:rsid w:val="00CE6CB7"/>
    <w:rsid w:val="00D00B04"/>
    <w:rsid w:val="00D123EC"/>
    <w:rsid w:val="00D175F8"/>
    <w:rsid w:val="00D437F4"/>
    <w:rsid w:val="00D922D7"/>
    <w:rsid w:val="00DB4362"/>
    <w:rsid w:val="00DD4377"/>
    <w:rsid w:val="00E1036B"/>
    <w:rsid w:val="00E16373"/>
    <w:rsid w:val="00E223F5"/>
    <w:rsid w:val="00E27914"/>
    <w:rsid w:val="00E504BE"/>
    <w:rsid w:val="00E67F5A"/>
    <w:rsid w:val="00E7584F"/>
    <w:rsid w:val="00EF579F"/>
    <w:rsid w:val="00F0361F"/>
    <w:rsid w:val="00F2173F"/>
    <w:rsid w:val="00F22B2C"/>
    <w:rsid w:val="00F4344F"/>
    <w:rsid w:val="00FC549B"/>
    <w:rsid w:val="00FD3A6A"/>
    <w:rsid w:val="00FE2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F3E"/>
  </w:style>
  <w:style w:type="paragraph" w:styleId="1">
    <w:name w:val="heading 1"/>
    <w:basedOn w:val="a"/>
    <w:next w:val="a"/>
    <w:link w:val="10"/>
    <w:uiPriority w:val="9"/>
    <w:qFormat/>
    <w:rsid w:val="00E279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A1E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F0361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361F"/>
    <w:pPr>
      <w:ind w:left="720"/>
      <w:contextualSpacing/>
    </w:pPr>
  </w:style>
  <w:style w:type="table" w:styleId="a3">
    <w:name w:val="Table Grid"/>
    <w:basedOn w:val="a1"/>
    <w:uiPriority w:val="59"/>
    <w:rsid w:val="00F03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StyleTable">
    <w:name w:val="pStyleTable"/>
    <w:basedOn w:val="a"/>
    <w:rsid w:val="00E67F5A"/>
    <w:pPr>
      <w:spacing w:after="0" w:line="273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StyleTableTh">
    <w:name w:val="pStyleTableTh"/>
    <w:basedOn w:val="a"/>
    <w:rsid w:val="00E67F5A"/>
    <w:pPr>
      <w:spacing w:after="0" w:line="273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StyleTable">
    <w:name w:val="fStyleTable"/>
    <w:rsid w:val="00E67F5A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fStyleTableTh">
    <w:name w:val="fStyleTableTh"/>
    <w:rsid w:val="00E67F5A"/>
    <w:rPr>
      <w:rFonts w:ascii="Times New Roman" w:eastAsia="Times New Roman" w:hAnsi="Times New Roman" w:cs="Times New Roman" w:hint="default"/>
      <w:b/>
      <w:bCs w:val="0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A1E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684E03"/>
    <w:rPr>
      <w:color w:val="0000FF" w:themeColor="hyperlink"/>
      <w:u w:val="single"/>
    </w:rPr>
  </w:style>
  <w:style w:type="paragraph" w:customStyle="1" w:styleId="Default">
    <w:name w:val="Default"/>
    <w:rsid w:val="00C754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D00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27914"/>
  </w:style>
  <w:style w:type="paragraph" w:styleId="a9">
    <w:name w:val="footer"/>
    <w:basedOn w:val="a"/>
    <w:link w:val="aa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7914"/>
  </w:style>
  <w:style w:type="character" w:customStyle="1" w:styleId="10">
    <w:name w:val="Заголовок 1 Знак"/>
    <w:basedOn w:val="a0"/>
    <w:link w:val="1"/>
    <w:uiPriority w:val="9"/>
    <w:rsid w:val="00E279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E27914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qFormat/>
    <w:rsid w:val="00E27914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qFormat/>
    <w:rsid w:val="00676FF9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qFormat/>
    <w:rsid w:val="00676FF9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E2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791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15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5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tyleText">
    <w:name w:val="fStyleText"/>
    <w:rsid w:val="004B67EF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Text">
    <w:name w:val="pStyleText"/>
    <w:basedOn w:val="a"/>
    <w:rsid w:val="004B67EF"/>
    <w:pPr>
      <w:spacing w:after="0" w:line="275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F3E"/>
  </w:style>
  <w:style w:type="paragraph" w:styleId="3">
    <w:name w:val="heading 3"/>
    <w:basedOn w:val="a"/>
    <w:next w:val="a"/>
    <w:link w:val="30"/>
    <w:uiPriority w:val="9"/>
    <w:unhideWhenUsed/>
    <w:qFormat/>
    <w:rsid w:val="000A1E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0361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361F"/>
    <w:pPr>
      <w:ind w:left="720"/>
      <w:contextualSpacing/>
    </w:pPr>
  </w:style>
  <w:style w:type="table" w:styleId="a3">
    <w:name w:val="Table Grid"/>
    <w:basedOn w:val="a1"/>
    <w:uiPriority w:val="59"/>
    <w:rsid w:val="00F03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StyleTable">
    <w:name w:val="pStyleTable"/>
    <w:basedOn w:val="a"/>
    <w:rsid w:val="00E67F5A"/>
    <w:pPr>
      <w:spacing w:after="0" w:line="273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StyleTableTh">
    <w:name w:val="pStyleTableTh"/>
    <w:basedOn w:val="a"/>
    <w:rsid w:val="00E67F5A"/>
    <w:pPr>
      <w:spacing w:after="0" w:line="273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StyleTable">
    <w:name w:val="fStyleTable"/>
    <w:rsid w:val="00E67F5A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fStyleTableTh">
    <w:name w:val="fStyleTableTh"/>
    <w:rsid w:val="00E67F5A"/>
    <w:rPr>
      <w:rFonts w:ascii="Times New Roman" w:eastAsia="Times New Roman" w:hAnsi="Times New Roman" w:cs="Times New Roman" w:hint="default"/>
      <w:b/>
      <w:bCs w:val="0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A1E9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sekursy.com/read/351-uroki-dlya-nachinayuschih-blogerov-besplatnyeobuchayuschie-video.html" TargetMode="Externa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cademiait.ru/course/kak-stat-videobloger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deoinfographica.com/after-effects-tutorial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URL:https://videoinfographica.com/adobe-premieretutori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.mail.ru/mail/superman_090/video/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36090-6502-4210-8A47-D53BB878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11</Pages>
  <Words>3155</Words>
  <Characters>17988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cdt</cp:lastModifiedBy>
  <cp:revision>30</cp:revision>
  <cp:lastPrinted>2022-10-06T05:51:00Z</cp:lastPrinted>
  <dcterms:created xsi:type="dcterms:W3CDTF">2022-08-23T04:13:00Z</dcterms:created>
  <dcterms:modified xsi:type="dcterms:W3CDTF">2022-10-12T05:55:00Z</dcterms:modified>
</cp:coreProperties>
</file>