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CA" w:rsidRPr="00102FE1" w:rsidRDefault="00AB19CA" w:rsidP="00AB19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15pt;margin-top:9.15pt;width:174pt;height:187.05pt;z-index:251660288" filled="f" stroked="f">
            <v:textbox style="mso-next-textbox:#_x0000_s1026">
              <w:txbxContent>
                <w:p w:rsidR="00AB19CA" w:rsidRPr="00AB19CA" w:rsidRDefault="00AB19CA" w:rsidP="00AB1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Комитет администрации </w:t>
                  </w:r>
                  <w:proofErr w:type="spellStart"/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Тюменцевского</w:t>
                  </w:r>
                  <w:proofErr w:type="spellEnd"/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района по образованию Алтайского края</w:t>
                  </w:r>
                </w:p>
                <w:p w:rsidR="00AB19CA" w:rsidRPr="00AB19CA" w:rsidRDefault="00AB19CA" w:rsidP="00AB1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МУНИЦИПАЛЬНОЕ БЮДЖЕТНОЕ УЧРЕЖДЕНИЕ ДОПОЛНИТЕЛЬНОГО ОБРАЗОВАНИЯ</w:t>
                  </w:r>
                </w:p>
                <w:p w:rsidR="00AB19CA" w:rsidRPr="00AB19CA" w:rsidRDefault="00AB19CA" w:rsidP="00AB1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ТЮМЕНЦЕВСКИЙ РАЙОННЫЙ ЦЕНТР ДЕТСКОГО ТВОРЧЕСТВА </w:t>
                  </w:r>
                </w:p>
                <w:p w:rsidR="00AB19CA" w:rsidRPr="00AB19CA" w:rsidRDefault="00AB19CA" w:rsidP="00AB1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ул. </w:t>
                  </w:r>
                  <w:proofErr w:type="spellStart"/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Камагина</w:t>
                  </w:r>
                  <w:proofErr w:type="spellEnd"/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9</w:t>
                  </w:r>
                </w:p>
                <w:p w:rsidR="00AB19CA" w:rsidRPr="00AB19CA" w:rsidRDefault="00AB19CA" w:rsidP="00AB1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с. Тюменцево, </w:t>
                  </w:r>
                  <w:proofErr w:type="spellStart"/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Тюменцевский</w:t>
                  </w:r>
                  <w:proofErr w:type="spellEnd"/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район, Алтайский край, 658580, </w:t>
                  </w:r>
                </w:p>
                <w:p w:rsidR="00AB19CA" w:rsidRPr="00AB19CA" w:rsidRDefault="00AB19CA" w:rsidP="00AB1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B19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тел.: (38588)2-21-57</w:t>
                  </w:r>
                </w:p>
                <w:p w:rsidR="00AB19CA" w:rsidRDefault="00AB19CA" w:rsidP="00AB19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AB19CA" w:rsidRPr="000D456B" w:rsidRDefault="00AB19CA" w:rsidP="00AB19CA">
                  <w:pPr>
                    <w:spacing w:after="0" w:line="240" w:lineRule="auto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15.11.2017г</w:t>
                  </w:r>
                  <w:r w:rsidRPr="006F75C8">
                    <w:rPr>
                      <w:sz w:val="18"/>
                      <w:szCs w:val="18"/>
                    </w:rPr>
                    <w:t xml:space="preserve">.                                  № </w:t>
                  </w:r>
                  <w:r>
                    <w:rPr>
                      <w:sz w:val="18"/>
                      <w:szCs w:val="18"/>
                    </w:rPr>
                    <w:t>___</w:t>
                  </w:r>
                </w:p>
                <w:p w:rsidR="00AB19CA" w:rsidRDefault="00AB19CA" w:rsidP="00AB19C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321.6pt;margin-top:1.05pt;width:150pt;height:136.75pt;z-index:251661312" filled="f" stroked="f">
            <v:textbox>
              <w:txbxContent>
                <w:p w:rsidR="00AB19CA" w:rsidRPr="00AB19CA" w:rsidRDefault="00AB19CA" w:rsidP="00AB19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Директорам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AB1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бразовательных учреждений</w:t>
                  </w:r>
                </w:p>
              </w:txbxContent>
            </v:textbox>
          </v:rect>
        </w:pict>
      </w:r>
    </w:p>
    <w:p w:rsidR="00AB19CA" w:rsidRPr="00102FE1" w:rsidRDefault="00AB19CA" w:rsidP="00AB19CA"/>
    <w:p w:rsidR="00AB19CA" w:rsidRPr="00102FE1" w:rsidRDefault="00AB19CA" w:rsidP="00AB19CA"/>
    <w:p w:rsidR="00AB19CA" w:rsidRPr="00102FE1" w:rsidRDefault="00AB19CA" w:rsidP="00AB19CA"/>
    <w:p w:rsidR="00AB19CA" w:rsidRPr="00102FE1" w:rsidRDefault="00AB19CA" w:rsidP="00AB19CA"/>
    <w:p w:rsidR="00AB19CA" w:rsidRPr="00102FE1" w:rsidRDefault="00AB19CA" w:rsidP="00AB19CA"/>
    <w:p w:rsidR="00AB19CA" w:rsidRDefault="00AB19CA" w:rsidP="00BA06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03693C" w:rsidRDefault="00BA0620" w:rsidP="00BA0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A0620" w:rsidRPr="0003693C" w:rsidRDefault="00BA0620" w:rsidP="00BA0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>Здравствуйте, уважаемые коллеги!</w:t>
      </w:r>
    </w:p>
    <w:p w:rsidR="00AB19CA" w:rsidRDefault="00BA0620" w:rsidP="00AB1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 xml:space="preserve">Приглашаем Вас и ваших учащихся принять участие в работе </w:t>
      </w:r>
    </w:p>
    <w:p w:rsidR="00AB19CA" w:rsidRDefault="00BA0620" w:rsidP="00AB1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>районной конференции «Хранители природы 2017»,</w:t>
      </w:r>
    </w:p>
    <w:p w:rsidR="00BA0620" w:rsidRPr="0003693C" w:rsidRDefault="00BA0620" w:rsidP="00AB1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 xml:space="preserve"> которая посвящена год</w:t>
      </w:r>
      <w:r w:rsidR="001338E6">
        <w:rPr>
          <w:rFonts w:ascii="Times New Roman" w:hAnsi="Times New Roman" w:cs="Times New Roman"/>
          <w:sz w:val="24"/>
          <w:szCs w:val="24"/>
        </w:rPr>
        <w:t>у</w:t>
      </w:r>
      <w:r w:rsidRPr="0003693C">
        <w:rPr>
          <w:rFonts w:ascii="Times New Roman" w:hAnsi="Times New Roman" w:cs="Times New Roman"/>
          <w:sz w:val="24"/>
          <w:szCs w:val="24"/>
        </w:rPr>
        <w:t xml:space="preserve"> экологии и ООПТ в России.</w:t>
      </w:r>
    </w:p>
    <w:p w:rsidR="00AB19CA" w:rsidRDefault="00AB19CA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620" w:rsidRPr="0003693C" w:rsidRDefault="00BA0620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>В рамках конференции предполагается проведение круглого стола</w:t>
      </w:r>
      <w:r w:rsidR="00320296" w:rsidRPr="0003693C">
        <w:rPr>
          <w:rFonts w:ascii="Times New Roman" w:hAnsi="Times New Roman" w:cs="Times New Roman"/>
          <w:sz w:val="24"/>
          <w:szCs w:val="24"/>
        </w:rPr>
        <w:t xml:space="preserve"> по теме «Практическая природоохранная деятельность экологических групп на территории </w:t>
      </w:r>
      <w:proofErr w:type="spellStart"/>
      <w:r w:rsidR="00320296" w:rsidRPr="0003693C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320296" w:rsidRPr="0003693C">
        <w:rPr>
          <w:rFonts w:ascii="Times New Roman" w:hAnsi="Times New Roman" w:cs="Times New Roman"/>
          <w:sz w:val="24"/>
          <w:szCs w:val="24"/>
        </w:rPr>
        <w:t xml:space="preserve"> района». К участию </w:t>
      </w:r>
      <w:r w:rsidR="00320296" w:rsidRPr="0003693C">
        <w:rPr>
          <w:rFonts w:ascii="Times New Roman" w:hAnsi="Times New Roman" w:cs="Times New Roman"/>
          <w:b/>
          <w:sz w:val="24"/>
          <w:szCs w:val="24"/>
        </w:rPr>
        <w:t>приглашаются</w:t>
      </w:r>
      <w:r w:rsidR="00320296" w:rsidRPr="0003693C">
        <w:rPr>
          <w:rFonts w:ascii="Times New Roman" w:hAnsi="Times New Roman" w:cs="Times New Roman"/>
          <w:sz w:val="24"/>
          <w:szCs w:val="24"/>
        </w:rPr>
        <w:t xml:space="preserve"> </w:t>
      </w:r>
      <w:r w:rsidR="00320296" w:rsidRPr="0003693C">
        <w:rPr>
          <w:rFonts w:ascii="Times New Roman" w:hAnsi="Times New Roman" w:cs="Times New Roman"/>
          <w:b/>
          <w:sz w:val="24"/>
          <w:szCs w:val="24"/>
        </w:rPr>
        <w:t>педагоги и учащиеся</w:t>
      </w:r>
      <w:r w:rsidR="007D32EC" w:rsidRPr="0003693C">
        <w:rPr>
          <w:rFonts w:ascii="Times New Roman" w:hAnsi="Times New Roman" w:cs="Times New Roman"/>
          <w:sz w:val="24"/>
          <w:szCs w:val="24"/>
        </w:rPr>
        <w:t xml:space="preserve"> 1 – 11 классов</w:t>
      </w:r>
      <w:r w:rsidR="00320296" w:rsidRPr="0003693C">
        <w:rPr>
          <w:rFonts w:ascii="Times New Roman" w:hAnsi="Times New Roman" w:cs="Times New Roman"/>
          <w:sz w:val="24"/>
          <w:szCs w:val="24"/>
        </w:rPr>
        <w:t xml:space="preserve">, проводящие </w:t>
      </w:r>
      <w:r w:rsidR="00320296" w:rsidRPr="0003693C">
        <w:rPr>
          <w:rFonts w:ascii="Times New Roman" w:hAnsi="Times New Roman" w:cs="Times New Roman"/>
          <w:b/>
          <w:sz w:val="24"/>
          <w:szCs w:val="24"/>
        </w:rPr>
        <w:t>реальную</w:t>
      </w:r>
      <w:r w:rsidR="00320296" w:rsidRPr="0003693C">
        <w:rPr>
          <w:rFonts w:ascii="Times New Roman" w:hAnsi="Times New Roman" w:cs="Times New Roman"/>
          <w:sz w:val="24"/>
          <w:szCs w:val="24"/>
        </w:rPr>
        <w:t xml:space="preserve"> исследовательскую, природоохранную и </w:t>
      </w:r>
      <w:proofErr w:type="spellStart"/>
      <w:r w:rsidR="00320296" w:rsidRPr="0003693C">
        <w:rPr>
          <w:rFonts w:ascii="Times New Roman" w:hAnsi="Times New Roman" w:cs="Times New Roman"/>
          <w:sz w:val="24"/>
          <w:szCs w:val="24"/>
        </w:rPr>
        <w:t>экопросветительскую</w:t>
      </w:r>
      <w:proofErr w:type="spellEnd"/>
      <w:r w:rsidR="00320296" w:rsidRPr="0003693C">
        <w:rPr>
          <w:rFonts w:ascii="Times New Roman" w:hAnsi="Times New Roman" w:cs="Times New Roman"/>
          <w:sz w:val="24"/>
          <w:szCs w:val="24"/>
        </w:rPr>
        <w:t xml:space="preserve"> </w:t>
      </w:r>
      <w:r w:rsidR="00320296" w:rsidRPr="00AB19CA">
        <w:rPr>
          <w:rFonts w:ascii="Times New Roman" w:hAnsi="Times New Roman" w:cs="Times New Roman"/>
          <w:b/>
          <w:sz w:val="24"/>
          <w:szCs w:val="24"/>
        </w:rPr>
        <w:t>работу</w:t>
      </w:r>
      <w:r w:rsidR="00320296" w:rsidRPr="0003693C">
        <w:rPr>
          <w:rFonts w:ascii="Times New Roman" w:hAnsi="Times New Roman" w:cs="Times New Roman"/>
          <w:sz w:val="24"/>
          <w:szCs w:val="24"/>
        </w:rPr>
        <w:t xml:space="preserve">, пусть даже и на начальном этапе. </w:t>
      </w:r>
    </w:p>
    <w:p w:rsidR="00BA0620" w:rsidRPr="0003693C" w:rsidRDefault="00BA0620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47C22" w:rsidRPr="0003693C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F47C22" w:rsidRPr="0003693C">
        <w:rPr>
          <w:rFonts w:ascii="Times New Roman" w:hAnsi="Times New Roman" w:cs="Times New Roman"/>
          <w:sz w:val="24"/>
          <w:szCs w:val="24"/>
        </w:rPr>
        <w:t xml:space="preserve"> района, на базе МБУ ДО </w:t>
      </w:r>
      <w:proofErr w:type="spellStart"/>
      <w:r w:rsidR="00F47C22" w:rsidRPr="0003693C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F47C22" w:rsidRPr="0003693C">
        <w:rPr>
          <w:rFonts w:ascii="Times New Roman" w:hAnsi="Times New Roman" w:cs="Times New Roman"/>
          <w:sz w:val="24"/>
          <w:szCs w:val="24"/>
        </w:rPr>
        <w:t xml:space="preserve"> районного ЦДТ, экологическое мероприятие такого формата проводится впервые, с целью привлечения внимания общественности к практической природоохранной деятельности. Мероприятие проводится совместно с Краевым </w:t>
      </w:r>
      <w:r w:rsidR="00AB19CA" w:rsidRPr="0003693C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="00F47C22" w:rsidRPr="0003693C">
        <w:rPr>
          <w:rFonts w:ascii="Times New Roman" w:hAnsi="Times New Roman" w:cs="Times New Roman"/>
          <w:sz w:val="24"/>
          <w:szCs w:val="24"/>
        </w:rPr>
        <w:t>бюджетным учреждением «</w:t>
      </w:r>
      <w:proofErr w:type="spellStart"/>
      <w:r w:rsidR="00F47C22" w:rsidRPr="0003693C">
        <w:rPr>
          <w:rFonts w:ascii="Times New Roman" w:hAnsi="Times New Roman" w:cs="Times New Roman"/>
          <w:sz w:val="24"/>
          <w:szCs w:val="24"/>
        </w:rPr>
        <w:t>Алтайприрода</w:t>
      </w:r>
      <w:proofErr w:type="spellEnd"/>
      <w:r w:rsidR="00F47C22" w:rsidRPr="0003693C">
        <w:rPr>
          <w:rFonts w:ascii="Times New Roman" w:hAnsi="Times New Roman" w:cs="Times New Roman"/>
          <w:sz w:val="24"/>
          <w:szCs w:val="24"/>
        </w:rPr>
        <w:t>» (с привлечением специалиста-биолога КГБУ «</w:t>
      </w:r>
      <w:proofErr w:type="spellStart"/>
      <w:r w:rsidR="00F47C22" w:rsidRPr="0003693C">
        <w:rPr>
          <w:rFonts w:ascii="Times New Roman" w:hAnsi="Times New Roman" w:cs="Times New Roman"/>
          <w:sz w:val="24"/>
          <w:szCs w:val="24"/>
        </w:rPr>
        <w:t>Алтайприрода</w:t>
      </w:r>
      <w:proofErr w:type="spellEnd"/>
      <w:r w:rsidR="00F47C22" w:rsidRPr="0003693C">
        <w:rPr>
          <w:rFonts w:ascii="Times New Roman" w:hAnsi="Times New Roman" w:cs="Times New Roman"/>
          <w:sz w:val="24"/>
          <w:szCs w:val="24"/>
        </w:rPr>
        <w:t>»</w:t>
      </w:r>
      <w:r w:rsidR="00AB19CA">
        <w:rPr>
          <w:rFonts w:ascii="Times New Roman" w:hAnsi="Times New Roman" w:cs="Times New Roman"/>
          <w:sz w:val="24"/>
          <w:szCs w:val="24"/>
        </w:rPr>
        <w:t>)</w:t>
      </w:r>
      <w:r w:rsidR="00F47C22" w:rsidRPr="0003693C">
        <w:rPr>
          <w:rFonts w:ascii="Times New Roman" w:hAnsi="Times New Roman" w:cs="Times New Roman"/>
          <w:sz w:val="24"/>
          <w:szCs w:val="24"/>
        </w:rPr>
        <w:t>.</w:t>
      </w:r>
    </w:p>
    <w:p w:rsidR="00F47C22" w:rsidRPr="002E32AC" w:rsidRDefault="00F47C22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>Проведение мероприятия планируется 15 декабря 2017 года в 1</w:t>
      </w:r>
      <w:r w:rsidR="001338E6">
        <w:rPr>
          <w:rFonts w:ascii="Times New Roman" w:hAnsi="Times New Roman" w:cs="Times New Roman"/>
          <w:sz w:val="24"/>
          <w:szCs w:val="24"/>
        </w:rPr>
        <w:t>0</w:t>
      </w:r>
      <w:r w:rsidRPr="0003693C">
        <w:rPr>
          <w:rFonts w:ascii="Times New Roman" w:hAnsi="Times New Roman" w:cs="Times New Roman"/>
          <w:sz w:val="24"/>
          <w:szCs w:val="24"/>
        </w:rPr>
        <w:t>.</w:t>
      </w:r>
      <w:r w:rsidR="001338E6">
        <w:rPr>
          <w:rFonts w:ascii="Times New Roman" w:hAnsi="Times New Roman" w:cs="Times New Roman"/>
          <w:sz w:val="24"/>
          <w:szCs w:val="24"/>
        </w:rPr>
        <w:t>3</w:t>
      </w:r>
      <w:r w:rsidRPr="0003693C">
        <w:rPr>
          <w:rFonts w:ascii="Times New Roman" w:hAnsi="Times New Roman" w:cs="Times New Roman"/>
          <w:sz w:val="24"/>
          <w:szCs w:val="24"/>
        </w:rPr>
        <w:t>0 в ЦДТ (место проведение будет уточнено после приема заявок).</w:t>
      </w:r>
      <w:r w:rsidR="00133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E6">
        <w:rPr>
          <w:rFonts w:ascii="Times New Roman" w:hAnsi="Times New Roman" w:cs="Times New Roman"/>
          <w:sz w:val="24"/>
          <w:szCs w:val="24"/>
        </w:rPr>
        <w:t>Реистрация</w:t>
      </w:r>
      <w:proofErr w:type="spellEnd"/>
      <w:r w:rsidR="001338E6">
        <w:rPr>
          <w:rFonts w:ascii="Times New Roman" w:hAnsi="Times New Roman" w:cs="Times New Roman"/>
          <w:sz w:val="24"/>
          <w:szCs w:val="24"/>
        </w:rPr>
        <w:t xml:space="preserve"> участников с 10.00 до 10.30.</w:t>
      </w:r>
      <w:r w:rsidRPr="0003693C">
        <w:rPr>
          <w:rFonts w:ascii="Times New Roman" w:hAnsi="Times New Roman" w:cs="Times New Roman"/>
          <w:sz w:val="24"/>
          <w:szCs w:val="24"/>
        </w:rPr>
        <w:t xml:space="preserve"> Заявки принимаются </w:t>
      </w:r>
      <w:r w:rsidR="002E32AC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AB19CA">
        <w:rPr>
          <w:rFonts w:ascii="Times New Roman" w:hAnsi="Times New Roman" w:cs="Times New Roman"/>
          <w:b/>
          <w:sz w:val="24"/>
          <w:szCs w:val="24"/>
        </w:rPr>
        <w:t>до 3 декабря</w:t>
      </w:r>
      <w:r w:rsidRPr="0003693C">
        <w:rPr>
          <w:rFonts w:ascii="Times New Roman" w:hAnsi="Times New Roman" w:cs="Times New Roman"/>
          <w:sz w:val="24"/>
          <w:szCs w:val="24"/>
        </w:rPr>
        <w:t xml:space="preserve"> 2017 года включительно</w:t>
      </w:r>
      <w:r w:rsidR="002E32AC">
        <w:rPr>
          <w:rFonts w:ascii="Times New Roman" w:hAnsi="Times New Roman" w:cs="Times New Roman"/>
          <w:sz w:val="24"/>
          <w:szCs w:val="24"/>
        </w:rPr>
        <w:t xml:space="preserve">, по адресу </w:t>
      </w:r>
      <w:hyperlink r:id="rId5" w:history="1">
        <w:r w:rsidR="002E32AC" w:rsidRPr="00235A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ekozao</w:t>
        </w:r>
        <w:r w:rsidR="002E32AC" w:rsidRPr="00235AA4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="002E32AC" w:rsidRPr="00235A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2E32AC" w:rsidRPr="00235AA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E32AC" w:rsidRPr="00235A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E32AC" w:rsidRPr="00235A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32AC" w:rsidRPr="00235A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E32AC">
        <w:rPr>
          <w:rFonts w:ascii="Times New Roman" w:hAnsi="Times New Roman" w:cs="Times New Roman"/>
          <w:sz w:val="24"/>
          <w:szCs w:val="24"/>
        </w:rPr>
        <w:t xml:space="preserve"> </w:t>
      </w:r>
      <w:r w:rsidRPr="0003693C">
        <w:rPr>
          <w:rFonts w:ascii="Times New Roman" w:hAnsi="Times New Roman" w:cs="Times New Roman"/>
          <w:sz w:val="24"/>
          <w:szCs w:val="24"/>
        </w:rPr>
        <w:t>. Форма заявки</w:t>
      </w:r>
      <w:r w:rsidR="00592F0D" w:rsidRPr="0003693C">
        <w:rPr>
          <w:rFonts w:ascii="Times New Roman" w:hAnsi="Times New Roman" w:cs="Times New Roman"/>
          <w:sz w:val="24"/>
          <w:szCs w:val="24"/>
        </w:rPr>
        <w:t xml:space="preserve"> прилагается (</w:t>
      </w:r>
      <w:proofErr w:type="gramStart"/>
      <w:r w:rsidR="00592F0D" w:rsidRPr="0003693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92F0D" w:rsidRPr="0003693C">
        <w:rPr>
          <w:rFonts w:ascii="Times New Roman" w:hAnsi="Times New Roman" w:cs="Times New Roman"/>
          <w:sz w:val="24"/>
          <w:szCs w:val="24"/>
        </w:rPr>
        <w:t>. Приложение 1)</w:t>
      </w:r>
      <w:r w:rsidR="00A107CA">
        <w:rPr>
          <w:rFonts w:ascii="Times New Roman" w:hAnsi="Times New Roman" w:cs="Times New Roman"/>
          <w:sz w:val="24"/>
          <w:szCs w:val="24"/>
        </w:rPr>
        <w:t>, Согласие – приложение 2</w:t>
      </w:r>
      <w:r w:rsidR="00592F0D" w:rsidRPr="0003693C">
        <w:rPr>
          <w:rFonts w:ascii="Times New Roman" w:hAnsi="Times New Roman" w:cs="Times New Roman"/>
          <w:sz w:val="24"/>
          <w:szCs w:val="24"/>
        </w:rPr>
        <w:t>.</w:t>
      </w:r>
      <w:r w:rsidR="00A95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F0D" w:rsidRPr="0003693C" w:rsidRDefault="00592F0D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>Мероприятие предполагает:</w:t>
      </w:r>
    </w:p>
    <w:p w:rsidR="00592F0D" w:rsidRPr="0003693C" w:rsidRDefault="00592F0D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>1) Конкурсную часть, где учащиеся 1 – 11 классов могут представить исследовательские работы (защита работы не более 5 минут, оформление работы дол</w:t>
      </w:r>
      <w:r w:rsidR="00A107CA">
        <w:rPr>
          <w:rFonts w:ascii="Times New Roman" w:hAnsi="Times New Roman" w:cs="Times New Roman"/>
          <w:sz w:val="24"/>
          <w:szCs w:val="24"/>
        </w:rPr>
        <w:t>жно соответствовать Приложению 3</w:t>
      </w:r>
      <w:r w:rsidRPr="0003693C">
        <w:rPr>
          <w:rFonts w:ascii="Times New Roman" w:hAnsi="Times New Roman" w:cs="Times New Roman"/>
          <w:sz w:val="24"/>
          <w:szCs w:val="24"/>
        </w:rPr>
        <w:t>);</w:t>
      </w:r>
    </w:p>
    <w:p w:rsidR="00592F0D" w:rsidRPr="0003693C" w:rsidRDefault="00592F0D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 xml:space="preserve">2) Педагоги и учащиеся могут принять участие в работе круглого стола: представить вниманию аудитории презентацию (в произвольной форме) о проведенной (проводимой, планируемой) </w:t>
      </w:r>
      <w:r w:rsidRPr="002E32AC">
        <w:rPr>
          <w:rFonts w:ascii="Times New Roman" w:hAnsi="Times New Roman" w:cs="Times New Roman"/>
          <w:sz w:val="24"/>
          <w:szCs w:val="24"/>
        </w:rPr>
        <w:t>реальной исследовательской</w:t>
      </w:r>
      <w:r w:rsidRPr="0003693C">
        <w:rPr>
          <w:rFonts w:ascii="Times New Roman" w:hAnsi="Times New Roman" w:cs="Times New Roman"/>
          <w:sz w:val="24"/>
          <w:szCs w:val="24"/>
        </w:rPr>
        <w:t xml:space="preserve">, практической природоохранной и </w:t>
      </w:r>
      <w:proofErr w:type="spellStart"/>
      <w:r w:rsidRPr="0003693C">
        <w:rPr>
          <w:rFonts w:ascii="Times New Roman" w:hAnsi="Times New Roman" w:cs="Times New Roman"/>
          <w:sz w:val="24"/>
          <w:szCs w:val="24"/>
        </w:rPr>
        <w:t>экопросветительской</w:t>
      </w:r>
      <w:proofErr w:type="spellEnd"/>
      <w:r w:rsidRPr="0003693C">
        <w:rPr>
          <w:rFonts w:ascii="Times New Roman" w:hAnsi="Times New Roman" w:cs="Times New Roman"/>
          <w:sz w:val="24"/>
          <w:szCs w:val="24"/>
        </w:rPr>
        <w:t xml:space="preserve"> деятельности. Время представления презентации – 3-5 минут (кто проводит, что и какие результаты достигнуты, либо планируются)</w:t>
      </w:r>
      <w:r w:rsidR="0003693C" w:rsidRPr="0003693C">
        <w:rPr>
          <w:rFonts w:ascii="Times New Roman" w:hAnsi="Times New Roman" w:cs="Times New Roman"/>
          <w:sz w:val="24"/>
          <w:szCs w:val="24"/>
        </w:rPr>
        <w:t>;</w:t>
      </w:r>
    </w:p>
    <w:p w:rsidR="0003693C" w:rsidRDefault="0003693C" w:rsidP="00A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3C">
        <w:rPr>
          <w:rFonts w:ascii="Times New Roman" w:hAnsi="Times New Roman" w:cs="Times New Roman"/>
          <w:sz w:val="24"/>
          <w:szCs w:val="24"/>
        </w:rPr>
        <w:t xml:space="preserve">3) Возможно присутствие в качестве слушателя, </w:t>
      </w:r>
      <w:r w:rsidR="00A95537">
        <w:rPr>
          <w:rFonts w:ascii="Times New Roman" w:hAnsi="Times New Roman" w:cs="Times New Roman"/>
          <w:sz w:val="24"/>
          <w:szCs w:val="24"/>
        </w:rPr>
        <w:t xml:space="preserve">можно будет </w:t>
      </w:r>
      <w:r w:rsidRPr="0003693C">
        <w:rPr>
          <w:rFonts w:ascii="Times New Roman" w:hAnsi="Times New Roman" w:cs="Times New Roman"/>
          <w:sz w:val="24"/>
          <w:szCs w:val="24"/>
        </w:rPr>
        <w:t>задать вопросы во время работы «Открытого микрофона».</w:t>
      </w:r>
    </w:p>
    <w:p w:rsidR="00A95537" w:rsidRDefault="00A95537" w:rsidP="00A95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получат документ об участии  в мероприятии (дипломы, благодарственные письма, сертификаты).</w:t>
      </w:r>
    </w:p>
    <w:p w:rsidR="00A95537" w:rsidRDefault="00A95537" w:rsidP="00A95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мероприятии бесплатное. </w:t>
      </w:r>
    </w:p>
    <w:p w:rsidR="00A95537" w:rsidRPr="00A95537" w:rsidRDefault="00A95537" w:rsidP="00A9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537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7E603A">
        <w:rPr>
          <w:rFonts w:ascii="Times New Roman" w:hAnsi="Times New Roman" w:cs="Times New Roman"/>
          <w:sz w:val="24"/>
          <w:szCs w:val="24"/>
        </w:rPr>
        <w:t xml:space="preserve">Приложение на </w:t>
      </w:r>
      <w:r w:rsidR="007E603A" w:rsidRPr="007E603A">
        <w:rPr>
          <w:rFonts w:ascii="Times New Roman" w:hAnsi="Times New Roman" w:cs="Times New Roman"/>
          <w:sz w:val="24"/>
          <w:szCs w:val="24"/>
        </w:rPr>
        <w:t>4 страницах</w:t>
      </w:r>
      <w:r w:rsidRPr="007E603A">
        <w:rPr>
          <w:rFonts w:ascii="Times New Roman" w:hAnsi="Times New Roman" w:cs="Times New Roman"/>
          <w:sz w:val="24"/>
          <w:szCs w:val="24"/>
        </w:rPr>
        <w:t>.</w:t>
      </w:r>
    </w:p>
    <w:p w:rsidR="00A95537" w:rsidRPr="00A95537" w:rsidRDefault="00A95537" w:rsidP="00A9553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A95537" w:rsidRDefault="00A95537" w:rsidP="00A9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537">
        <w:rPr>
          <w:rFonts w:ascii="Times New Roman" w:hAnsi="Times New Roman" w:cs="Times New Roman"/>
          <w:sz w:val="24"/>
          <w:szCs w:val="24"/>
        </w:rPr>
        <w:t xml:space="preserve">Директор  Центра детского творчества                                             О.С. </w:t>
      </w:r>
      <w:proofErr w:type="spellStart"/>
      <w:r w:rsidRPr="00A95537">
        <w:rPr>
          <w:rFonts w:ascii="Times New Roman" w:hAnsi="Times New Roman" w:cs="Times New Roman"/>
          <w:sz w:val="24"/>
          <w:szCs w:val="24"/>
        </w:rPr>
        <w:t>Зибен</w:t>
      </w:r>
      <w:proofErr w:type="spellEnd"/>
    </w:p>
    <w:p w:rsidR="00A95537" w:rsidRDefault="00A95537" w:rsidP="00A9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2AC" w:rsidRDefault="002E32AC" w:rsidP="00A9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537" w:rsidRPr="002E32AC" w:rsidRDefault="00A95537" w:rsidP="00A955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2AC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2E32AC">
        <w:rPr>
          <w:rFonts w:ascii="Times New Roman" w:hAnsi="Times New Roman" w:cs="Times New Roman"/>
          <w:sz w:val="20"/>
          <w:szCs w:val="20"/>
        </w:rPr>
        <w:t>Надеина</w:t>
      </w:r>
      <w:proofErr w:type="spellEnd"/>
      <w:r w:rsidRPr="002E32AC">
        <w:rPr>
          <w:rFonts w:ascii="Times New Roman" w:hAnsi="Times New Roman" w:cs="Times New Roman"/>
          <w:sz w:val="20"/>
          <w:szCs w:val="20"/>
        </w:rPr>
        <w:t xml:space="preserve"> Светлана Яковлевна</w:t>
      </w:r>
    </w:p>
    <w:p w:rsidR="00A95537" w:rsidRPr="002E32AC" w:rsidRDefault="00A95537" w:rsidP="00A955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2AC">
        <w:rPr>
          <w:rFonts w:ascii="Times New Roman" w:hAnsi="Times New Roman" w:cs="Times New Roman"/>
          <w:sz w:val="20"/>
          <w:szCs w:val="20"/>
        </w:rPr>
        <w:t>8(38588)2-21-57; 89095000836</w:t>
      </w:r>
      <w:r w:rsidR="002E32A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2E32AC">
        <w:rPr>
          <w:rFonts w:ascii="Times New Roman" w:hAnsi="Times New Roman" w:cs="Times New Roman"/>
          <w:sz w:val="20"/>
          <w:szCs w:val="20"/>
          <w:lang w:val="en-US"/>
        </w:rPr>
        <w:t>ekozao</w:t>
      </w:r>
      <w:proofErr w:type="spellEnd"/>
      <w:r w:rsidR="002E32AC" w:rsidRPr="002E32AC">
        <w:rPr>
          <w:rFonts w:ascii="Times New Roman" w:hAnsi="Times New Roman" w:cs="Times New Roman"/>
          <w:sz w:val="20"/>
          <w:szCs w:val="20"/>
        </w:rPr>
        <w:t>4</w:t>
      </w:r>
      <w:r w:rsidR="002E32AC">
        <w:rPr>
          <w:rFonts w:ascii="Times New Roman" w:hAnsi="Times New Roman" w:cs="Times New Roman"/>
          <w:sz w:val="20"/>
          <w:szCs w:val="20"/>
          <w:lang w:val="en-US"/>
        </w:rPr>
        <w:t>ka</w:t>
      </w:r>
      <w:r w:rsidR="002E32AC" w:rsidRPr="002E32AC">
        <w:rPr>
          <w:rFonts w:ascii="Times New Roman" w:hAnsi="Times New Roman" w:cs="Times New Roman"/>
          <w:sz w:val="20"/>
          <w:szCs w:val="20"/>
        </w:rPr>
        <w:t>@</w:t>
      </w:r>
      <w:r w:rsidR="002E32A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2E32AC" w:rsidRPr="002E32A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E32A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B19CA" w:rsidRDefault="00AB19CA" w:rsidP="00A95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750" w:rsidRPr="007E603A" w:rsidRDefault="00102750" w:rsidP="001027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02750" w:rsidRPr="007E603A" w:rsidRDefault="00102750" w:rsidP="001027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2750" w:rsidRPr="007E603A" w:rsidRDefault="00102750" w:rsidP="00102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2750" w:rsidRPr="007E603A" w:rsidRDefault="00102750" w:rsidP="00102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на участие в районной конференции «Хранители природы»</w:t>
      </w:r>
    </w:p>
    <w:p w:rsidR="00DD4E2F" w:rsidRPr="007E603A" w:rsidRDefault="00DD4E2F" w:rsidP="00102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ОО (по уставу) 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659"/>
        <w:gridCol w:w="1712"/>
        <w:gridCol w:w="2488"/>
        <w:gridCol w:w="2027"/>
      </w:tblGrid>
      <w:tr w:rsidR="00102750" w:rsidRPr="007E603A" w:rsidTr="00102750">
        <w:tc>
          <w:tcPr>
            <w:tcW w:w="594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8" w:type="dxa"/>
          </w:tcPr>
          <w:p w:rsidR="00102750" w:rsidRPr="007E603A" w:rsidRDefault="00102750" w:rsidP="001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/ </w:t>
            </w:r>
          </w:p>
          <w:p w:rsidR="00102750" w:rsidRPr="007E603A" w:rsidRDefault="00102750" w:rsidP="001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Ф.И. учащегося – участника мероприятия</w:t>
            </w:r>
          </w:p>
        </w:tc>
        <w:tc>
          <w:tcPr>
            <w:tcW w:w="190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(педагог / учащийся</w:t>
            </w:r>
            <w:r w:rsidR="00DD4E2F" w:rsidRPr="007E603A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:rsidR="00102750" w:rsidRPr="007E603A" w:rsidRDefault="00102750" w:rsidP="0010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участия: </w:t>
            </w:r>
          </w:p>
          <w:p w:rsidR="00102750" w:rsidRPr="007E603A" w:rsidRDefault="00102750" w:rsidP="001027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Конкурс;</w:t>
            </w:r>
          </w:p>
          <w:p w:rsidR="00102750" w:rsidRPr="007E603A" w:rsidRDefault="00102750" w:rsidP="001027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Круглый стол;</w:t>
            </w:r>
          </w:p>
          <w:p w:rsidR="00102750" w:rsidRPr="007E603A" w:rsidRDefault="00102750" w:rsidP="001027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Слушатель.</w:t>
            </w:r>
          </w:p>
          <w:p w:rsidR="00102750" w:rsidRPr="007E603A" w:rsidRDefault="00102750" w:rsidP="0010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02750" w:rsidRPr="007E603A" w:rsidRDefault="00102750" w:rsidP="001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102750" w:rsidRPr="007E603A" w:rsidRDefault="00102750" w:rsidP="00102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Что необходимо для выступления (</w:t>
            </w:r>
            <w:proofErr w:type="spellStart"/>
            <w:r w:rsidRPr="007E6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мультипроектор</w:t>
            </w:r>
            <w:proofErr w:type="spellEnd"/>
            <w:r w:rsidRPr="007E6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E6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магно-маркерная</w:t>
            </w:r>
            <w:proofErr w:type="spellEnd"/>
            <w:r w:rsidRPr="007E6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доска, колонки</w:t>
            </w:r>
            <w:proofErr w:type="gramStart"/>
            <w:r w:rsidRPr="007E6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..)</w:t>
            </w:r>
            <w:proofErr w:type="gramEnd"/>
          </w:p>
        </w:tc>
      </w:tr>
      <w:tr w:rsidR="00102750" w:rsidRPr="007E603A" w:rsidTr="00102750">
        <w:tc>
          <w:tcPr>
            <w:tcW w:w="594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0" w:rsidRPr="007E603A" w:rsidTr="00102750">
        <w:tc>
          <w:tcPr>
            <w:tcW w:w="594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0" w:rsidRPr="007E603A" w:rsidTr="00102750">
        <w:tc>
          <w:tcPr>
            <w:tcW w:w="594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50" w:rsidRPr="007E603A" w:rsidTr="00102750">
        <w:tc>
          <w:tcPr>
            <w:tcW w:w="594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02750" w:rsidRPr="007E603A" w:rsidRDefault="00102750" w:rsidP="004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50" w:rsidRPr="007E603A" w:rsidRDefault="00102750" w:rsidP="0010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Номер телефона руководителя (для координации работа) ОБЯЗАТЕЛЬНО:</w:t>
      </w:r>
    </w:p>
    <w:p w:rsidR="00102750" w:rsidRPr="007E603A" w:rsidRDefault="00102750" w:rsidP="0010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ФИО руководителя _____________________________ номер телефона_________________</w:t>
      </w:r>
    </w:p>
    <w:p w:rsidR="00102750" w:rsidRPr="007E603A" w:rsidRDefault="00102750" w:rsidP="0010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7CA" w:rsidRPr="007E603A" w:rsidRDefault="00A107CA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E60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 w:type="page"/>
      </w:r>
    </w:p>
    <w:p w:rsidR="00A107CA" w:rsidRPr="00A107CA" w:rsidRDefault="00A107CA" w:rsidP="00A107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107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 2</w:t>
      </w:r>
    </w:p>
    <w:p w:rsidR="00DD4E2F" w:rsidRPr="00DD4E2F" w:rsidRDefault="00DD4E2F" w:rsidP="00DD4E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*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СОГЛАСИЕ</w:t>
      </w:r>
    </w:p>
    <w:p w:rsidR="00DD4E2F" w:rsidRPr="00DD4E2F" w:rsidRDefault="001338E6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</w:t>
      </w:r>
      <w:r w:rsidR="00DD4E2F"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одителей на обработку персональных данных</w:t>
      </w: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 соответствии с федеральным законом от 27.07.2006 №152-ФЗ «О персональных данных», я,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>_________________________________________________________________________________________,</w:t>
      </w: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Ф.И.О. родителя (законного представителя)</w:t>
      </w: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являясь родителем (законным представителем)________________________________________________</w:t>
      </w: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Ф.И.О. ребенка</w:t>
      </w: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даю согласие на обработку персональных данных моего ребенка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МБУ ДО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Тюменцевский</w:t>
      </w:r>
      <w:proofErr w:type="spellEnd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районный ЦДТ (далее – Оператор), расположенному по адресу: с</w:t>
      </w:r>
      <w:proofErr w:type="gramStart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.Т</w:t>
      </w:r>
      <w:proofErr w:type="gramEnd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юменцево, ул.Камагина,9, для формирования единого интегрированного банка данных обучающегося контингента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в целях осуществления образовательной деятельности.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Оператор вправе размещать обрабатываемые персональные данные (ФИ, класс, образовательное учреждение, муниципальное образование) в информационно-телекоммуникационных сетях с целью предоставления </w:t>
      </w:r>
      <w:r w:rsidRPr="00DD4E2F">
        <w:rPr>
          <w:rFonts w:ascii="Times New Roman" w:hAnsi="Times New Roman" w:cs="Times New Roman"/>
          <w:sz w:val="20"/>
          <w:szCs w:val="20"/>
          <w:lang w:eastAsia="en-US"/>
        </w:rPr>
        <w:t>общественности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информации о результатах участия ребенка в мероприятиях, организуемых и курируемых Оператором. Оператор вправе производить фото- и видеосъемки ребенка для размещения на официальном сайте и СМИ.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Оператор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С положениями Федерального закона от 27 июля 2006 года № 152-ФЗ «О персональных данных» </w:t>
      </w:r>
      <w:proofErr w:type="gramStart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ознакомлен</w:t>
      </w:r>
      <w:proofErr w:type="gramEnd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(а). </w:t>
      </w:r>
    </w:p>
    <w:p w:rsid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Настоящее согласие дано мной « ___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» ____________ 201__ г. и действует бессрочно.</w:t>
      </w:r>
    </w:p>
    <w:p w:rsid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DD4E2F" w:rsidRPr="00DD4E2F" w:rsidRDefault="00DD4E2F" w:rsidP="00DD4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Подпись: _________________ /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_________________________</w:t>
      </w:r>
    </w:p>
    <w:p w:rsidR="00DD4E2F" w:rsidRDefault="00DD4E2F" w:rsidP="00DD4E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D4E2F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338E6" w:rsidRDefault="001338E6" w:rsidP="00DD4E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338E6" w:rsidRDefault="001338E6" w:rsidP="001338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338E6" w:rsidRPr="00DD4E2F" w:rsidRDefault="001338E6" w:rsidP="001338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*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СОГЛАСИЕ</w:t>
      </w: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Руководителей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на обработку персональных данных</w:t>
      </w: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 соответствии с федеральным законом от 27.07.2006 №152-ФЗ «О персональных данных», я,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>_________________________________________________________________________________________,</w:t>
      </w: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Ф.И.О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 участника</w:t>
      </w: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даю согласие на обработку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своих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персональных данных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МБУ ДО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Тюменцевский</w:t>
      </w:r>
      <w:proofErr w:type="spellEnd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районный ЦДТ (далее – Оператор), расположенному по адресу: с</w:t>
      </w:r>
      <w:proofErr w:type="gramStart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.Т</w:t>
      </w:r>
      <w:proofErr w:type="gramEnd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юменцево, ул.Камагина,9.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Оператор вправе размещать обрабатываемые персональные данные (ФИ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образовательное учреждение, муниципальное образование) в информационно-телекоммуникационных сетях с целью предоставления </w:t>
      </w:r>
      <w:r w:rsidRPr="00DD4E2F">
        <w:rPr>
          <w:rFonts w:ascii="Times New Roman" w:hAnsi="Times New Roman" w:cs="Times New Roman"/>
          <w:sz w:val="20"/>
          <w:szCs w:val="20"/>
          <w:lang w:eastAsia="en-US"/>
        </w:rPr>
        <w:t>общественности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информации о результатах участия ребенка в мероприятиях, организуемых и курируемых Оператором. Оператор вправе производить фото- и видеосъемки ребенка для размещения на официальном сайте и СМИ.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Оператор вправе включать обрабатываемые п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ерсональные данные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С положениями Федерального закона от 27 июля 2006 года № 152-ФЗ «О персональных данных» </w:t>
      </w:r>
      <w:proofErr w:type="gramStart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ознакомлен</w:t>
      </w:r>
      <w:proofErr w:type="gramEnd"/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(а). </w:t>
      </w:r>
    </w:p>
    <w:p w:rsidR="001338E6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Настоящее согласие дано мной « ___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» ____________ 201__ г. и действует бессрочно.</w:t>
      </w:r>
    </w:p>
    <w:p w:rsidR="001338E6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338E6" w:rsidRPr="00DD4E2F" w:rsidRDefault="001338E6" w:rsidP="00133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Подпись: _________________ /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_________________________</w:t>
      </w:r>
    </w:p>
    <w:p w:rsidR="001338E6" w:rsidRDefault="001338E6" w:rsidP="001338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D4E2F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E55C1" w:rsidRDefault="002E55C1" w:rsidP="00DD4E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338E6" w:rsidRDefault="001338E6" w:rsidP="00DD4E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338E6" w:rsidRDefault="001338E6" w:rsidP="00DD4E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107CA" w:rsidRDefault="00A107CA" w:rsidP="00A107C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D4E2F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4E2F">
        <w:rPr>
          <w:rFonts w:ascii="Times New Roman" w:hAnsi="Times New Roman" w:cs="Times New Roman"/>
          <w:sz w:val="20"/>
          <w:szCs w:val="20"/>
        </w:rPr>
        <w:t>Согласие</w:t>
      </w:r>
      <w:r>
        <w:rPr>
          <w:rFonts w:ascii="Times New Roman" w:hAnsi="Times New Roman" w:cs="Times New Roman"/>
          <w:sz w:val="20"/>
          <w:szCs w:val="20"/>
        </w:rPr>
        <w:t xml:space="preserve"> РУКОВОДИТЕЛЕЙ И УЧАЩИХСЯ, участников мероприятия</w:t>
      </w:r>
      <w:r w:rsidRPr="00DD4E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предоставляется на мероприятие.</w:t>
      </w:r>
    </w:p>
    <w:p w:rsidR="00A107CA" w:rsidRDefault="00A107CA" w:rsidP="00A107C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338E6" w:rsidRDefault="001338E6">
      <w:pPr>
        <w:rPr>
          <w:rFonts w:ascii="Times New Roman" w:hAnsi="Times New Roman" w:cs="Times New Roman"/>
          <w:sz w:val="24"/>
          <w:szCs w:val="24"/>
        </w:rPr>
      </w:pPr>
    </w:p>
    <w:p w:rsidR="00A107CA" w:rsidRDefault="00A107CA" w:rsidP="001338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107CA" w:rsidRDefault="00A107CA" w:rsidP="001338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338E6" w:rsidRPr="007E603A" w:rsidRDefault="00A107CA" w:rsidP="001338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338E6" w:rsidRPr="007E603A" w:rsidRDefault="001338E6" w:rsidP="00DD4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38E6" w:rsidRPr="007E603A" w:rsidRDefault="001338E6" w:rsidP="00133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338E6" w:rsidRPr="007E603A" w:rsidRDefault="001338E6" w:rsidP="00133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о районной конференции «Хранители природы»,</w:t>
      </w:r>
    </w:p>
    <w:p w:rsidR="001338E6" w:rsidRPr="007E603A" w:rsidRDefault="001338E6" w:rsidP="00133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 </w:t>
      </w:r>
      <w:r w:rsidRPr="007E603A">
        <w:rPr>
          <w:rFonts w:ascii="Times New Roman" w:hAnsi="Times New Roman" w:cs="Times New Roman"/>
          <w:b/>
          <w:sz w:val="24"/>
          <w:szCs w:val="24"/>
        </w:rPr>
        <w:t>которая посвящена году экологии и ООПТ в России</w:t>
      </w:r>
    </w:p>
    <w:p w:rsidR="001338E6" w:rsidRPr="007E603A" w:rsidRDefault="001338E6" w:rsidP="00133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1.1. Районная конференция «Хранители природы», которая посвящена году экологии и ООПТ (далее Конкурс) проводится с целью выявлять и развивать у учащихся  интереса к исследовательской, практической природоохранной и </w:t>
      </w:r>
      <w:proofErr w:type="spellStart"/>
      <w:r w:rsidRPr="007E603A">
        <w:rPr>
          <w:rFonts w:ascii="Times New Roman" w:hAnsi="Times New Roman" w:cs="Times New Roman"/>
          <w:sz w:val="24"/>
          <w:szCs w:val="24"/>
        </w:rPr>
        <w:t>экопросветительской</w:t>
      </w:r>
      <w:proofErr w:type="spellEnd"/>
      <w:r w:rsidRPr="007E603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1.2. Задачи Конкурса:</w:t>
      </w:r>
    </w:p>
    <w:p w:rsidR="001338E6" w:rsidRPr="007E603A" w:rsidRDefault="001338E6" w:rsidP="001338E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Развитие интеллектуального потенциала учащихся, стимулирование интереса к биологическим специальностям;</w:t>
      </w:r>
    </w:p>
    <w:p w:rsidR="001338E6" w:rsidRPr="007E603A" w:rsidRDefault="001338E6" w:rsidP="001338E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Развитие навыка самостоятельной работы, работы с разными источниками информации;</w:t>
      </w:r>
    </w:p>
    <w:p w:rsidR="001338E6" w:rsidRPr="007E603A" w:rsidRDefault="001338E6" w:rsidP="001338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Выявление заинтересованных, одаренных детей;</w:t>
      </w:r>
    </w:p>
    <w:p w:rsidR="001338E6" w:rsidRPr="007E603A" w:rsidRDefault="001338E6" w:rsidP="001338E6">
      <w:pPr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одарённых школьников района; 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1.3. Организует Конкурс МБУ ДО </w:t>
      </w:r>
      <w:proofErr w:type="spellStart"/>
      <w:r w:rsidRPr="007E603A">
        <w:rPr>
          <w:rFonts w:ascii="Times New Roman" w:hAnsi="Times New Roman" w:cs="Times New Roman"/>
          <w:sz w:val="24"/>
          <w:szCs w:val="24"/>
        </w:rPr>
        <w:t>Тюменцевский</w:t>
      </w:r>
      <w:proofErr w:type="spellEnd"/>
      <w:r w:rsidRPr="007E603A">
        <w:rPr>
          <w:rFonts w:ascii="Times New Roman" w:hAnsi="Times New Roman" w:cs="Times New Roman"/>
          <w:sz w:val="24"/>
          <w:szCs w:val="24"/>
        </w:rPr>
        <w:t xml:space="preserve"> районный ЦДТ</w:t>
      </w:r>
      <w:r w:rsidRPr="007E603A">
        <w:rPr>
          <w:rFonts w:ascii="Times New Roman" w:hAnsi="Times New Roman" w:cs="Times New Roman"/>
          <w:b/>
          <w:sz w:val="24"/>
          <w:szCs w:val="24"/>
        </w:rPr>
        <w:t>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2. Организация Конкурса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2.1. К участию в Конкурсе приглашаются подготовленные учащиеся </w:t>
      </w:r>
      <w:r w:rsidRPr="007E603A">
        <w:rPr>
          <w:rFonts w:ascii="Times New Roman" w:hAnsi="Times New Roman" w:cs="Times New Roman"/>
          <w:b/>
          <w:sz w:val="24"/>
          <w:szCs w:val="24"/>
        </w:rPr>
        <w:t xml:space="preserve">1 -11 классов </w:t>
      </w:r>
      <w:r w:rsidRPr="007E603A">
        <w:rPr>
          <w:rFonts w:ascii="Times New Roman" w:hAnsi="Times New Roman" w:cs="Times New Roman"/>
          <w:sz w:val="24"/>
          <w:szCs w:val="24"/>
        </w:rPr>
        <w:t>со своими исследовательскими работами по следующим направлениям: биология, экология.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2.2. Работы выполняются одним автором, либо авторским коллективом.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3. Порядок проведения Конкурса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3.1. Конкурс проводится 15 декабря 2017 года</w:t>
      </w:r>
      <w:r w:rsidRPr="007E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03A">
        <w:rPr>
          <w:rFonts w:ascii="Times New Roman" w:hAnsi="Times New Roman" w:cs="Times New Roman"/>
          <w:sz w:val="24"/>
          <w:szCs w:val="24"/>
        </w:rPr>
        <w:t xml:space="preserve">в очной форме, в Центре детского творчества. Начало в 10:30. Регистрация участников с </w:t>
      </w:r>
      <w:r w:rsidR="00A107CA" w:rsidRPr="007E603A">
        <w:rPr>
          <w:rFonts w:ascii="Times New Roman" w:hAnsi="Times New Roman" w:cs="Times New Roman"/>
          <w:sz w:val="24"/>
          <w:szCs w:val="24"/>
        </w:rPr>
        <w:t>10</w:t>
      </w:r>
      <w:r w:rsidRPr="007E603A">
        <w:rPr>
          <w:rFonts w:ascii="Times New Roman" w:hAnsi="Times New Roman" w:cs="Times New Roman"/>
          <w:sz w:val="24"/>
          <w:szCs w:val="24"/>
        </w:rPr>
        <w:t>:</w:t>
      </w:r>
      <w:r w:rsidR="00A107CA" w:rsidRPr="007E603A">
        <w:rPr>
          <w:rFonts w:ascii="Times New Roman" w:hAnsi="Times New Roman" w:cs="Times New Roman"/>
          <w:sz w:val="24"/>
          <w:szCs w:val="24"/>
        </w:rPr>
        <w:t>0</w:t>
      </w:r>
      <w:r w:rsidRPr="007E603A">
        <w:rPr>
          <w:rFonts w:ascii="Times New Roman" w:hAnsi="Times New Roman" w:cs="Times New Roman"/>
          <w:sz w:val="24"/>
          <w:szCs w:val="24"/>
        </w:rPr>
        <w:t>0.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3.2. Работы должны быть представлены в печатном варианте. 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3.3. Работы не рецензируются. 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3.4. Требования и Критерии оценки прилагаются (</w:t>
      </w:r>
      <w:r w:rsidR="00A107CA" w:rsidRPr="007E603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A107CA" w:rsidRPr="007E60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107CA" w:rsidRPr="007E603A">
        <w:rPr>
          <w:rFonts w:ascii="Times New Roman" w:hAnsi="Times New Roman" w:cs="Times New Roman"/>
          <w:sz w:val="24"/>
          <w:szCs w:val="24"/>
        </w:rPr>
        <w:t>иже</w:t>
      </w:r>
      <w:r w:rsidRPr="007E603A">
        <w:rPr>
          <w:rFonts w:ascii="Times New Roman" w:hAnsi="Times New Roman" w:cs="Times New Roman"/>
          <w:sz w:val="24"/>
          <w:szCs w:val="24"/>
        </w:rPr>
        <w:t>).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3.4. Заявки принимают </w:t>
      </w:r>
      <w:r w:rsidRPr="007E603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107CA" w:rsidRPr="007E603A">
        <w:rPr>
          <w:rFonts w:ascii="Times New Roman" w:hAnsi="Times New Roman" w:cs="Times New Roman"/>
          <w:b/>
          <w:sz w:val="24"/>
          <w:szCs w:val="24"/>
        </w:rPr>
        <w:t>3 декабря 2017 года</w:t>
      </w:r>
      <w:r w:rsidRPr="007E603A">
        <w:rPr>
          <w:rFonts w:ascii="Times New Roman" w:hAnsi="Times New Roman" w:cs="Times New Roman"/>
          <w:sz w:val="24"/>
          <w:szCs w:val="24"/>
        </w:rPr>
        <w:t xml:space="preserve">, Согласие на обработку персональных данных </w:t>
      </w:r>
      <w:r w:rsidRPr="007E603A">
        <w:rPr>
          <w:rFonts w:ascii="Times New Roman" w:hAnsi="Times New Roman" w:cs="Times New Roman"/>
          <w:b/>
          <w:sz w:val="24"/>
          <w:szCs w:val="24"/>
        </w:rPr>
        <w:t>всех участников</w:t>
      </w:r>
      <w:r w:rsidRPr="007E603A">
        <w:rPr>
          <w:rFonts w:ascii="Times New Roman" w:hAnsi="Times New Roman" w:cs="Times New Roman"/>
          <w:sz w:val="24"/>
          <w:szCs w:val="24"/>
        </w:rPr>
        <w:t xml:space="preserve"> Конкурса и </w:t>
      </w:r>
      <w:r w:rsidRPr="007E603A">
        <w:rPr>
          <w:rFonts w:ascii="Times New Roman" w:hAnsi="Times New Roman" w:cs="Times New Roman"/>
          <w:b/>
          <w:sz w:val="24"/>
          <w:szCs w:val="24"/>
        </w:rPr>
        <w:t>их руководителей</w:t>
      </w:r>
      <w:r w:rsidRPr="007E603A">
        <w:rPr>
          <w:rFonts w:ascii="Times New Roman" w:hAnsi="Times New Roman" w:cs="Times New Roman"/>
          <w:sz w:val="24"/>
          <w:szCs w:val="24"/>
        </w:rPr>
        <w:t xml:space="preserve"> привезти на конкурс (Приложение</w:t>
      </w:r>
      <w:r w:rsidR="00A107CA" w:rsidRPr="007E603A">
        <w:rPr>
          <w:rFonts w:ascii="Times New Roman" w:hAnsi="Times New Roman" w:cs="Times New Roman"/>
          <w:sz w:val="24"/>
          <w:szCs w:val="24"/>
        </w:rPr>
        <w:t xml:space="preserve"> 1</w:t>
      </w:r>
      <w:r w:rsidRPr="007E603A">
        <w:rPr>
          <w:rFonts w:ascii="Times New Roman" w:hAnsi="Times New Roman" w:cs="Times New Roman"/>
          <w:sz w:val="24"/>
          <w:szCs w:val="24"/>
        </w:rPr>
        <w:t>).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4. Подведение итогов Конкурса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4.4. Итоги Конкурса подводятся в день проведения Конкурса. Выставляются в общий протокол. Места распределяются по </w:t>
      </w:r>
      <w:r w:rsidR="00A107CA" w:rsidRPr="007E603A">
        <w:rPr>
          <w:rFonts w:ascii="Times New Roman" w:hAnsi="Times New Roman" w:cs="Times New Roman"/>
          <w:sz w:val="24"/>
          <w:szCs w:val="24"/>
        </w:rPr>
        <w:t xml:space="preserve">возрастам 1-4 </w:t>
      </w:r>
      <w:proofErr w:type="spellStart"/>
      <w:r w:rsidR="00A107CA" w:rsidRPr="007E60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07CA" w:rsidRPr="007E603A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A107CA" w:rsidRPr="007E60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07CA" w:rsidRPr="007E603A">
        <w:rPr>
          <w:rFonts w:ascii="Times New Roman" w:hAnsi="Times New Roman" w:cs="Times New Roman"/>
          <w:sz w:val="24"/>
          <w:szCs w:val="24"/>
        </w:rPr>
        <w:t>, 9-11кл</w:t>
      </w:r>
      <w:r w:rsidRPr="007E6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5. Награждение победителей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5.1. Все участники Конкурса награждаются дипломами.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5.2. Оргкомитет оставляет за собой право дополнительно поощрять участников, отличившихся в Конкурсе, и их руководителей (благодарностью).</w:t>
      </w:r>
      <w:r w:rsidRPr="007E60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6. Финансирование Конкурса</w:t>
      </w:r>
    </w:p>
    <w:p w:rsidR="001338E6" w:rsidRPr="007E603A" w:rsidRDefault="00A107CA" w:rsidP="0013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Участие бесплатное</w:t>
      </w:r>
      <w:r w:rsidR="001338E6" w:rsidRPr="007E603A">
        <w:rPr>
          <w:rFonts w:ascii="Times New Roman" w:hAnsi="Times New Roman" w:cs="Times New Roman"/>
          <w:sz w:val="24"/>
          <w:szCs w:val="24"/>
        </w:rPr>
        <w:t>. (</w:t>
      </w:r>
      <w:r w:rsidRPr="007E603A">
        <w:rPr>
          <w:rFonts w:ascii="Times New Roman" w:hAnsi="Times New Roman" w:cs="Times New Roman"/>
          <w:sz w:val="24"/>
          <w:szCs w:val="24"/>
        </w:rPr>
        <w:t>При групповой работе - одна работа поощряется одним дипломом с указанием всех авторов</w:t>
      </w:r>
      <w:r w:rsidR="001338E6" w:rsidRPr="007E603A">
        <w:rPr>
          <w:rFonts w:ascii="Times New Roman" w:hAnsi="Times New Roman" w:cs="Times New Roman"/>
          <w:sz w:val="24"/>
          <w:szCs w:val="24"/>
        </w:rPr>
        <w:t>).</w:t>
      </w:r>
    </w:p>
    <w:p w:rsidR="007E603A" w:rsidRPr="007E603A" w:rsidRDefault="00A107CA" w:rsidP="00A1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7.</w:t>
      </w:r>
      <w:r w:rsidR="007E603A" w:rsidRPr="007E603A">
        <w:rPr>
          <w:rFonts w:ascii="Times New Roman" w:hAnsi="Times New Roman" w:cs="Times New Roman"/>
          <w:sz w:val="24"/>
          <w:szCs w:val="24"/>
        </w:rPr>
        <w:t>Требования к исследовательской работе</w:t>
      </w:r>
    </w:p>
    <w:p w:rsidR="001338E6" w:rsidRPr="007E603A" w:rsidRDefault="00A107CA" w:rsidP="00A1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 </w:t>
      </w:r>
      <w:r w:rsidR="007E603A">
        <w:rPr>
          <w:rFonts w:ascii="Times New Roman" w:hAnsi="Times New Roman" w:cs="Times New Roman"/>
          <w:sz w:val="24"/>
          <w:szCs w:val="24"/>
        </w:rPr>
        <w:t>7.1.</w:t>
      </w:r>
      <w:r w:rsidR="001338E6" w:rsidRPr="007E60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Требования к оформлению исследовательских работ: </w:t>
      </w:r>
    </w:p>
    <w:p w:rsidR="001338E6" w:rsidRPr="007E603A" w:rsidRDefault="001338E6" w:rsidP="001338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Конкурсные работы предоставляются в печатном виде на листах формата А-4, шрифт </w:t>
      </w:r>
      <w:r w:rsidRPr="007E603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E603A">
        <w:rPr>
          <w:rFonts w:ascii="Times New Roman" w:hAnsi="Times New Roman" w:cs="Times New Roman"/>
          <w:sz w:val="24"/>
          <w:szCs w:val="24"/>
        </w:rPr>
        <w:t xml:space="preserve"> </w:t>
      </w:r>
      <w:r w:rsidRPr="007E603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603A">
        <w:rPr>
          <w:rFonts w:ascii="Times New Roman" w:hAnsi="Times New Roman" w:cs="Times New Roman"/>
          <w:sz w:val="24"/>
          <w:szCs w:val="24"/>
        </w:rPr>
        <w:t xml:space="preserve"> </w:t>
      </w:r>
      <w:r w:rsidRPr="007E603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E603A">
        <w:rPr>
          <w:rFonts w:ascii="Times New Roman" w:hAnsi="Times New Roman" w:cs="Times New Roman"/>
          <w:sz w:val="24"/>
          <w:szCs w:val="24"/>
        </w:rPr>
        <w:t>, размер 14, интервал 1 (либо размер 12, интервал 1,5). Рисунки, фотографии, схемы, таблицы должны быть пронумерованы и подписаны. В соответствующих местах работы должна быть приведена ссылка на цитируемые или обсуждаемые литературные источники.</w:t>
      </w:r>
    </w:p>
    <w:p w:rsidR="001338E6" w:rsidRPr="007E603A" w:rsidRDefault="007E603A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7.2. </w:t>
      </w:r>
      <w:r w:rsidR="001338E6" w:rsidRPr="007E603A">
        <w:rPr>
          <w:rFonts w:ascii="Times New Roman" w:hAnsi="Times New Roman" w:cs="Times New Roman"/>
          <w:b/>
          <w:i/>
          <w:sz w:val="24"/>
          <w:szCs w:val="24"/>
          <w:u w:val="single"/>
        </w:rPr>
        <w:t>Структура работы:</w:t>
      </w:r>
    </w:p>
    <w:p w:rsidR="001338E6" w:rsidRPr="007E603A" w:rsidRDefault="001338E6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7E603A">
        <w:rPr>
          <w:rFonts w:ascii="Times New Roman" w:hAnsi="Times New Roman" w:cs="Times New Roman"/>
          <w:sz w:val="24"/>
          <w:szCs w:val="24"/>
        </w:rPr>
        <w:t xml:space="preserve"> (название школы, тема, автор, руководитель, населенный пункт, год)</w:t>
      </w:r>
    </w:p>
    <w:p w:rsidR="001338E6" w:rsidRPr="007E603A" w:rsidRDefault="001338E6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338E6" w:rsidRPr="007E603A" w:rsidRDefault="001338E6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A107CA" w:rsidRPr="007E603A">
        <w:rPr>
          <w:rFonts w:ascii="Times New Roman" w:hAnsi="Times New Roman" w:cs="Times New Roman"/>
          <w:sz w:val="24"/>
          <w:szCs w:val="24"/>
        </w:rPr>
        <w:t xml:space="preserve"> (цель, задачи </w:t>
      </w:r>
      <w:r w:rsidRPr="007E603A">
        <w:rPr>
          <w:rFonts w:ascii="Times New Roman" w:hAnsi="Times New Roman" w:cs="Times New Roman"/>
          <w:sz w:val="24"/>
          <w:szCs w:val="24"/>
        </w:rPr>
        <w:t>работы)</w:t>
      </w:r>
    </w:p>
    <w:p w:rsidR="00A107CA" w:rsidRPr="007E603A" w:rsidRDefault="001338E6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7E603A">
        <w:rPr>
          <w:rFonts w:ascii="Times New Roman" w:hAnsi="Times New Roman" w:cs="Times New Roman"/>
          <w:sz w:val="24"/>
          <w:szCs w:val="24"/>
        </w:rPr>
        <w:t xml:space="preserve"> содержит обзор литературных данных</w:t>
      </w:r>
      <w:r w:rsidR="00A107CA" w:rsidRPr="007E603A">
        <w:rPr>
          <w:rFonts w:ascii="Times New Roman" w:hAnsi="Times New Roman" w:cs="Times New Roman"/>
          <w:sz w:val="24"/>
          <w:szCs w:val="24"/>
        </w:rPr>
        <w:t xml:space="preserve"> (</w:t>
      </w:r>
      <w:r w:rsidR="00A107CA" w:rsidRPr="007E603A">
        <w:rPr>
          <w:rFonts w:ascii="Times New Roman" w:hAnsi="Times New Roman" w:cs="Times New Roman"/>
          <w:sz w:val="24"/>
          <w:szCs w:val="24"/>
          <w:u w:val="single"/>
        </w:rPr>
        <w:t>если есть необходимость</w:t>
      </w:r>
      <w:r w:rsidR="00A107CA" w:rsidRPr="007E603A">
        <w:rPr>
          <w:rFonts w:ascii="Times New Roman" w:hAnsi="Times New Roman" w:cs="Times New Roman"/>
          <w:sz w:val="24"/>
          <w:szCs w:val="24"/>
        </w:rPr>
        <w:t>)</w:t>
      </w:r>
      <w:r w:rsidRPr="007E603A">
        <w:rPr>
          <w:rFonts w:ascii="Times New Roman" w:hAnsi="Times New Roman" w:cs="Times New Roman"/>
          <w:sz w:val="24"/>
          <w:szCs w:val="24"/>
        </w:rPr>
        <w:t>, методы сбора и обработки информации, описание проведенных исследований, полученные результаты. Обратите основное внимание на описание именно работы учащихся, а не на обзор литературы!</w:t>
      </w:r>
    </w:p>
    <w:p w:rsidR="001338E6" w:rsidRPr="007E603A" w:rsidRDefault="001338E6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 w:rsidRPr="007E603A">
        <w:rPr>
          <w:rFonts w:ascii="Times New Roman" w:hAnsi="Times New Roman" w:cs="Times New Roman"/>
          <w:sz w:val="24"/>
          <w:szCs w:val="24"/>
        </w:rPr>
        <w:t xml:space="preserve">, </w:t>
      </w:r>
      <w:r w:rsidRPr="007E603A">
        <w:rPr>
          <w:rFonts w:ascii="Times New Roman" w:hAnsi="Times New Roman" w:cs="Times New Roman"/>
          <w:b/>
          <w:sz w:val="24"/>
          <w:szCs w:val="24"/>
        </w:rPr>
        <w:t>выводы</w:t>
      </w:r>
      <w:r w:rsidRPr="007E603A">
        <w:rPr>
          <w:rFonts w:ascii="Times New Roman" w:hAnsi="Times New Roman" w:cs="Times New Roman"/>
          <w:sz w:val="24"/>
          <w:szCs w:val="24"/>
        </w:rPr>
        <w:t xml:space="preserve"> (кратко, соответствующие задачам</w:t>
      </w:r>
      <w:r w:rsidR="00A107CA" w:rsidRPr="007E603A">
        <w:rPr>
          <w:rFonts w:ascii="Times New Roman" w:hAnsi="Times New Roman" w:cs="Times New Roman"/>
          <w:sz w:val="24"/>
          <w:szCs w:val="24"/>
        </w:rPr>
        <w:t>: конкретные результаты на данном этапе работы</w:t>
      </w:r>
      <w:r w:rsidRPr="007E603A">
        <w:rPr>
          <w:rFonts w:ascii="Times New Roman" w:hAnsi="Times New Roman" w:cs="Times New Roman"/>
          <w:sz w:val="24"/>
          <w:szCs w:val="24"/>
        </w:rPr>
        <w:t>)</w:t>
      </w:r>
    </w:p>
    <w:p w:rsidR="001338E6" w:rsidRPr="007E603A" w:rsidRDefault="001338E6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  <w:r w:rsidRPr="007E603A">
        <w:rPr>
          <w:rFonts w:ascii="Times New Roman" w:hAnsi="Times New Roman" w:cs="Times New Roman"/>
          <w:sz w:val="24"/>
          <w:szCs w:val="24"/>
        </w:rPr>
        <w:t xml:space="preserve"> (по тексту работы должны быть указанны ссылки</w:t>
      </w:r>
      <w:r w:rsidR="00A107CA" w:rsidRPr="007E603A">
        <w:rPr>
          <w:rFonts w:ascii="Times New Roman" w:hAnsi="Times New Roman" w:cs="Times New Roman"/>
          <w:sz w:val="24"/>
          <w:szCs w:val="24"/>
        </w:rPr>
        <w:t>, если имеются</w:t>
      </w:r>
      <w:r w:rsidRPr="007E603A">
        <w:rPr>
          <w:rFonts w:ascii="Times New Roman" w:hAnsi="Times New Roman" w:cs="Times New Roman"/>
          <w:sz w:val="24"/>
          <w:szCs w:val="24"/>
        </w:rPr>
        <w:t>)</w:t>
      </w:r>
    </w:p>
    <w:p w:rsidR="001338E6" w:rsidRPr="007E603A" w:rsidRDefault="001338E6" w:rsidP="001338E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7E603A">
        <w:rPr>
          <w:rFonts w:ascii="Times New Roman" w:hAnsi="Times New Roman" w:cs="Times New Roman"/>
          <w:sz w:val="24"/>
          <w:szCs w:val="24"/>
        </w:rPr>
        <w:t xml:space="preserve"> (по желанию) </w:t>
      </w:r>
    </w:p>
    <w:p w:rsidR="001338E6" w:rsidRPr="007E603A" w:rsidRDefault="007E603A" w:rsidP="0013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7.3. </w:t>
      </w:r>
      <w:r w:rsidR="001338E6" w:rsidRPr="007E603A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защите доклада:</w:t>
      </w:r>
    </w:p>
    <w:p w:rsidR="001338E6" w:rsidRPr="007E603A" w:rsidRDefault="001338E6" w:rsidP="001338E6">
      <w:pPr>
        <w:numPr>
          <w:ilvl w:val="0"/>
          <w:numId w:val="3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Знание докладчиком избранной темы, владение материалом.</w:t>
      </w:r>
    </w:p>
    <w:p w:rsidR="001338E6" w:rsidRPr="007E603A" w:rsidRDefault="001338E6" w:rsidP="001338E6">
      <w:pPr>
        <w:numPr>
          <w:ilvl w:val="0"/>
          <w:numId w:val="3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Грамотное изложение и логическое построение доклада.</w:t>
      </w:r>
    </w:p>
    <w:p w:rsidR="001338E6" w:rsidRPr="007E603A" w:rsidRDefault="00A107CA" w:rsidP="001338E6">
      <w:pPr>
        <w:numPr>
          <w:ilvl w:val="0"/>
          <w:numId w:val="3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Свой вклад в исследовательскую работу.</w:t>
      </w:r>
    </w:p>
    <w:p w:rsidR="001338E6" w:rsidRPr="007E603A" w:rsidRDefault="001338E6" w:rsidP="001338E6">
      <w:pPr>
        <w:numPr>
          <w:ilvl w:val="0"/>
          <w:numId w:val="3"/>
        </w:numPr>
        <w:tabs>
          <w:tab w:val="clear" w:pos="900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Соблюдение регламента выступления (</w:t>
      </w:r>
      <w:r w:rsidR="00A107CA" w:rsidRPr="007E603A">
        <w:rPr>
          <w:rFonts w:ascii="Times New Roman" w:hAnsi="Times New Roman" w:cs="Times New Roman"/>
          <w:sz w:val="24"/>
          <w:szCs w:val="24"/>
        </w:rPr>
        <w:t>3-</w:t>
      </w:r>
      <w:r w:rsidRPr="007E603A">
        <w:rPr>
          <w:rFonts w:ascii="Times New Roman" w:hAnsi="Times New Roman" w:cs="Times New Roman"/>
          <w:sz w:val="24"/>
          <w:szCs w:val="24"/>
        </w:rPr>
        <w:t>5 минут)</w:t>
      </w:r>
    </w:p>
    <w:p w:rsidR="001338E6" w:rsidRPr="007E603A" w:rsidRDefault="007E603A" w:rsidP="00133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7.4. </w:t>
      </w:r>
      <w:r w:rsidR="001338E6" w:rsidRPr="007E60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Критерии оценки </w:t>
      </w:r>
      <w:r w:rsidR="00A107CA" w:rsidRPr="007E60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338E6" w:rsidRPr="007E603A">
        <w:rPr>
          <w:rFonts w:ascii="Times New Roman" w:hAnsi="Times New Roman" w:cs="Times New Roman"/>
          <w:b/>
          <w:i/>
          <w:sz w:val="24"/>
          <w:szCs w:val="24"/>
          <w:u w:val="single"/>
        </w:rPr>
        <w:t>исследовательских работ:</w:t>
      </w:r>
    </w:p>
    <w:p w:rsidR="001338E6" w:rsidRPr="007E603A" w:rsidRDefault="001338E6" w:rsidP="001338E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обоснование актуальности темы исследования; </w:t>
      </w:r>
    </w:p>
    <w:p w:rsidR="001338E6" w:rsidRPr="007E603A" w:rsidRDefault="001338E6" w:rsidP="001338E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четкость  постановки  цели  и  задач,  соответствие  выводов,  поставленным задачам; </w:t>
      </w:r>
    </w:p>
    <w:p w:rsidR="001338E6" w:rsidRPr="007E603A" w:rsidRDefault="001338E6" w:rsidP="001338E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корректность  методик  исследований;  </w:t>
      </w:r>
    </w:p>
    <w:p w:rsidR="001338E6" w:rsidRPr="007E603A" w:rsidRDefault="001338E6" w:rsidP="001338E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исследования; </w:t>
      </w:r>
    </w:p>
    <w:p w:rsidR="001338E6" w:rsidRPr="007E603A" w:rsidRDefault="001338E6" w:rsidP="001338E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 xml:space="preserve">культура оформления материала; </w:t>
      </w:r>
    </w:p>
    <w:p w:rsidR="001338E6" w:rsidRPr="007E603A" w:rsidRDefault="001338E6" w:rsidP="001338E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практическое значение работы;</w:t>
      </w:r>
    </w:p>
    <w:p w:rsidR="001338E6" w:rsidRPr="007E603A" w:rsidRDefault="001338E6" w:rsidP="001338E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03A">
        <w:rPr>
          <w:rFonts w:ascii="Times New Roman" w:hAnsi="Times New Roman" w:cs="Times New Roman"/>
          <w:sz w:val="24"/>
          <w:szCs w:val="24"/>
        </w:rPr>
        <w:t>Использование знаний внешкольной программы.</w:t>
      </w:r>
    </w:p>
    <w:p w:rsidR="001338E6" w:rsidRPr="007E603A" w:rsidRDefault="001338E6" w:rsidP="001338E6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38E6" w:rsidRPr="007E603A" w:rsidRDefault="001338E6" w:rsidP="001338E6">
      <w:pPr>
        <w:pStyle w:val="2"/>
        <w:tabs>
          <w:tab w:val="left" w:pos="360"/>
        </w:tabs>
        <w:spacing w:after="0" w:line="240" w:lineRule="auto"/>
        <w:ind w:left="0"/>
        <w:jc w:val="both"/>
        <w:rPr>
          <w:color w:val="000000"/>
        </w:rPr>
      </w:pPr>
      <w:r w:rsidRPr="007E603A">
        <w:rPr>
          <w:b/>
          <w:i/>
          <w:u w:val="single"/>
        </w:rPr>
        <w:t xml:space="preserve">Уточняющие вопросы </w:t>
      </w:r>
      <w:r w:rsidRPr="007E603A">
        <w:t xml:space="preserve">можно задать по электронной </w:t>
      </w:r>
      <w:r w:rsidRPr="007E603A">
        <w:rPr>
          <w:color w:val="000000"/>
        </w:rPr>
        <w:t xml:space="preserve">почте </w:t>
      </w:r>
      <w:hyperlink r:id="rId6" w:history="1">
        <w:r w:rsidRPr="007E603A">
          <w:rPr>
            <w:rStyle w:val="a3"/>
            <w:lang w:val="en-US"/>
          </w:rPr>
          <w:t>ekozao</w:t>
        </w:r>
        <w:r w:rsidRPr="007E603A">
          <w:rPr>
            <w:rStyle w:val="a3"/>
          </w:rPr>
          <w:t>4</w:t>
        </w:r>
        <w:r w:rsidRPr="007E603A">
          <w:rPr>
            <w:rStyle w:val="a3"/>
            <w:lang w:val="en-US"/>
          </w:rPr>
          <w:t>ka</w:t>
        </w:r>
        <w:r w:rsidRPr="007E603A">
          <w:rPr>
            <w:rStyle w:val="a3"/>
          </w:rPr>
          <w:t>@</w:t>
        </w:r>
        <w:r w:rsidRPr="007E603A">
          <w:rPr>
            <w:rStyle w:val="a3"/>
            <w:lang w:val="en-US"/>
          </w:rPr>
          <w:t>mail</w:t>
        </w:r>
        <w:r w:rsidRPr="007E603A">
          <w:rPr>
            <w:rStyle w:val="a3"/>
          </w:rPr>
          <w:t>.</w:t>
        </w:r>
        <w:r w:rsidRPr="007E603A">
          <w:rPr>
            <w:rStyle w:val="a3"/>
            <w:lang w:val="en-US"/>
          </w:rPr>
          <w:t>ru</w:t>
        </w:r>
      </w:hyperlink>
      <w:r w:rsidRPr="007E603A">
        <w:rPr>
          <w:color w:val="000000"/>
        </w:rPr>
        <w:t xml:space="preserve"> , </w:t>
      </w:r>
    </w:p>
    <w:p w:rsidR="001338E6" w:rsidRPr="007E603A" w:rsidRDefault="001338E6" w:rsidP="001338E6">
      <w:pPr>
        <w:pStyle w:val="2"/>
        <w:tabs>
          <w:tab w:val="left" w:pos="360"/>
        </w:tabs>
        <w:spacing w:after="0" w:line="240" w:lineRule="auto"/>
        <w:ind w:left="0"/>
        <w:jc w:val="both"/>
        <w:rPr>
          <w:color w:val="000000"/>
        </w:rPr>
      </w:pPr>
      <w:r w:rsidRPr="007E603A">
        <w:rPr>
          <w:color w:val="000000"/>
        </w:rPr>
        <w:t>тел.2-21-57</w:t>
      </w:r>
    </w:p>
    <w:p w:rsidR="001338E6" w:rsidRPr="007E603A" w:rsidRDefault="001338E6" w:rsidP="001338E6">
      <w:pPr>
        <w:pStyle w:val="2"/>
        <w:tabs>
          <w:tab w:val="left" w:pos="360"/>
        </w:tabs>
        <w:spacing w:after="0" w:line="240" w:lineRule="auto"/>
        <w:ind w:left="0"/>
        <w:jc w:val="both"/>
        <w:rPr>
          <w:color w:val="000000"/>
        </w:rPr>
      </w:pPr>
    </w:p>
    <w:p w:rsidR="001338E6" w:rsidRPr="007E603A" w:rsidRDefault="001338E6" w:rsidP="001338E6">
      <w:pPr>
        <w:pStyle w:val="2"/>
        <w:tabs>
          <w:tab w:val="left" w:pos="360"/>
        </w:tabs>
        <w:spacing w:after="0" w:line="240" w:lineRule="auto"/>
        <w:ind w:left="0"/>
        <w:jc w:val="both"/>
      </w:pPr>
      <w:r w:rsidRPr="007E603A">
        <w:t xml:space="preserve">Исп.  </w:t>
      </w:r>
      <w:proofErr w:type="spellStart"/>
      <w:r w:rsidRPr="007E603A">
        <w:t>Надеина</w:t>
      </w:r>
      <w:proofErr w:type="spellEnd"/>
      <w:r w:rsidRPr="007E603A">
        <w:t xml:space="preserve"> Светлана Яковлевна 8-909-500-0836</w:t>
      </w:r>
    </w:p>
    <w:p w:rsidR="001338E6" w:rsidRPr="007E603A" w:rsidRDefault="001338E6" w:rsidP="001338E6">
      <w:pPr>
        <w:rPr>
          <w:sz w:val="24"/>
          <w:szCs w:val="24"/>
        </w:rPr>
      </w:pPr>
    </w:p>
    <w:p w:rsidR="001338E6" w:rsidRPr="007E603A" w:rsidRDefault="001338E6" w:rsidP="001338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E603A">
        <w:rPr>
          <w:sz w:val="24"/>
          <w:szCs w:val="24"/>
        </w:rPr>
        <w:tab/>
      </w:r>
    </w:p>
    <w:p w:rsidR="001338E6" w:rsidRPr="007E603A" w:rsidRDefault="001338E6" w:rsidP="001338E6">
      <w:pPr>
        <w:rPr>
          <w:sz w:val="24"/>
          <w:szCs w:val="24"/>
        </w:rPr>
      </w:pPr>
    </w:p>
    <w:p w:rsidR="00102750" w:rsidRPr="007E603A" w:rsidRDefault="00102750" w:rsidP="007E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750" w:rsidRPr="007E603A" w:rsidSect="00A9553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0DD8"/>
    <w:multiLevelType w:val="hybridMultilevel"/>
    <w:tmpl w:val="49440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6B4"/>
    <w:multiLevelType w:val="hybridMultilevel"/>
    <w:tmpl w:val="9C32D4C6"/>
    <w:lvl w:ilvl="0" w:tplc="6A3A971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446D76"/>
    <w:multiLevelType w:val="hybridMultilevel"/>
    <w:tmpl w:val="275A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455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1E209B1"/>
    <w:multiLevelType w:val="hybridMultilevel"/>
    <w:tmpl w:val="5CBE5328"/>
    <w:lvl w:ilvl="0" w:tplc="A90E0D0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4C0DCD"/>
    <w:multiLevelType w:val="hybridMultilevel"/>
    <w:tmpl w:val="52340FB8"/>
    <w:lvl w:ilvl="0" w:tplc="534E4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620"/>
    <w:rsid w:val="0003693C"/>
    <w:rsid w:val="00102750"/>
    <w:rsid w:val="001338E6"/>
    <w:rsid w:val="002E32AC"/>
    <w:rsid w:val="002E55C1"/>
    <w:rsid w:val="00320296"/>
    <w:rsid w:val="00592F0D"/>
    <w:rsid w:val="007D32EC"/>
    <w:rsid w:val="007E603A"/>
    <w:rsid w:val="008C1BDE"/>
    <w:rsid w:val="00A107CA"/>
    <w:rsid w:val="00A95537"/>
    <w:rsid w:val="00AB19CA"/>
    <w:rsid w:val="00BA0620"/>
    <w:rsid w:val="00DD4E2F"/>
    <w:rsid w:val="00F4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2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2750"/>
    <w:pPr>
      <w:ind w:left="720"/>
      <w:contextualSpacing/>
    </w:pPr>
  </w:style>
  <w:style w:type="paragraph" w:styleId="2">
    <w:name w:val="Body Text Indent 2"/>
    <w:basedOn w:val="a"/>
    <w:link w:val="20"/>
    <w:rsid w:val="00133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338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zao4ka@mail.ru" TargetMode="External"/><Relationship Id="rId5" Type="http://schemas.openxmlformats.org/officeDocument/2006/relationships/hyperlink" Target="mailto:ekozao4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6</cp:revision>
  <dcterms:created xsi:type="dcterms:W3CDTF">2017-11-16T05:13:00Z</dcterms:created>
  <dcterms:modified xsi:type="dcterms:W3CDTF">2017-11-16T07:16:00Z</dcterms:modified>
</cp:coreProperties>
</file>