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4B" w:rsidRDefault="00421D4B" w:rsidP="00421D4B">
      <w:pPr>
        <w:tabs>
          <w:tab w:val="left" w:pos="15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 учреждение дополнительного образования  Тюменцевский районный центр детского творчества</w:t>
      </w:r>
    </w:p>
    <w:p w:rsidR="00421D4B" w:rsidRDefault="00421D4B" w:rsidP="00421D4B">
      <w:pPr>
        <w:tabs>
          <w:tab w:val="left" w:pos="1555"/>
        </w:tabs>
        <w:jc w:val="center"/>
      </w:pPr>
    </w:p>
    <w:p w:rsidR="00421D4B" w:rsidRDefault="00421D4B" w:rsidP="00421D4B">
      <w:pPr>
        <w:tabs>
          <w:tab w:val="left" w:pos="15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421D4B" w:rsidRDefault="00421D4B" w:rsidP="00421D4B">
      <w:pPr>
        <w:tabs>
          <w:tab w:val="left" w:pos="1555"/>
        </w:tabs>
        <w:jc w:val="center"/>
        <w:rPr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26.05.2016г.                      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юменцево                                   № 9</w:t>
      </w:r>
    </w:p>
    <w:p w:rsidR="00421D4B" w:rsidRDefault="00421D4B" w:rsidP="00421D4B">
      <w:pPr>
        <w:tabs>
          <w:tab w:val="left" w:pos="1555"/>
        </w:tabs>
        <w:rPr>
          <w:rFonts w:ascii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создании рабочей группы</w:t>
      </w: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АИС «Образование»</w:t>
      </w: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</w:rPr>
        <w:t xml:space="preserve">В целях исполнения приказа Комитета Администрации </w:t>
      </w:r>
      <w:proofErr w:type="spellStart"/>
      <w:r>
        <w:rPr>
          <w:rFonts w:ascii="Times New Roman" w:hAnsi="Times New Roman" w:cs="Times New Roman"/>
          <w:b/>
        </w:rPr>
        <w:t>Тюменцевского</w:t>
      </w:r>
      <w:proofErr w:type="spellEnd"/>
      <w:r>
        <w:rPr>
          <w:rFonts w:ascii="Times New Roman" w:hAnsi="Times New Roman" w:cs="Times New Roman"/>
          <w:b/>
        </w:rPr>
        <w:t xml:space="preserve"> района по образованию Алтайского края №100 от 20.05.2016 "Об утверждении </w:t>
      </w:r>
      <w:proofErr w:type="gramStart"/>
      <w:r>
        <w:rPr>
          <w:rFonts w:ascii="Times New Roman" w:hAnsi="Times New Roman" w:cs="Times New Roman"/>
          <w:b/>
        </w:rPr>
        <w:t>плана внедрения регионального сегмента единой федеральной межведомственной системы учета контингента обучающихся</w:t>
      </w:r>
      <w:proofErr w:type="gramEnd"/>
      <w:r>
        <w:rPr>
          <w:rFonts w:ascii="Times New Roman" w:hAnsi="Times New Roman" w:cs="Times New Roman"/>
          <w:b/>
        </w:rPr>
        <w:t xml:space="preserve"> по основным образовательным программам и дополнительным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общеобразовательным программам</w:t>
      </w:r>
      <w:r>
        <w:rPr>
          <w:rFonts w:ascii="Times New Roman" w:hAnsi="Times New Roman" w:cs="Times New Roman"/>
        </w:rPr>
        <w:t>"</w:t>
      </w: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1.Утвердить рабочую группу АИС «Образование» в следующем составе:</w:t>
      </w:r>
    </w:p>
    <w:p w:rsidR="00421D4B" w:rsidRDefault="00421D4B" w:rsidP="00421D4B">
      <w:pPr>
        <w:tabs>
          <w:tab w:val="left" w:pos="155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Зибен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О.С., директор МБУ ДО ЦДТ</w:t>
      </w: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Руденко Н.В., заместитель директора по воспитательной работе</w:t>
      </w: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Рыбников Е.Н., педагог дополнительного образования   </w:t>
      </w: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2.Контроль исполнения приказа оставляю за собой.</w:t>
      </w: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Директор МБУ ДО  ЦДТ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Зибен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О.С.                                   </w:t>
      </w:r>
    </w:p>
    <w:p w:rsidR="00421D4B" w:rsidRDefault="00421D4B" w:rsidP="00421D4B">
      <w:pPr>
        <w:tabs>
          <w:tab w:val="left" w:pos="155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      Руденко Н.В.</w:t>
      </w: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D4B" w:rsidRDefault="00421D4B" w:rsidP="00421D4B">
      <w:pPr>
        <w:tabs>
          <w:tab w:val="left" w:pos="1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Рыбников Е.Н.</w:t>
      </w:r>
    </w:p>
    <w:p w:rsidR="00D604A1" w:rsidRDefault="00D604A1"/>
    <w:sectPr w:rsidR="00D6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1D4B"/>
    <w:rsid w:val="00421D4B"/>
    <w:rsid w:val="00D6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dcterms:created xsi:type="dcterms:W3CDTF">2016-05-27T08:06:00Z</dcterms:created>
  <dcterms:modified xsi:type="dcterms:W3CDTF">2016-05-27T08:06:00Z</dcterms:modified>
</cp:coreProperties>
</file>