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489C8">
      <w:pPr>
        <w:pStyle w:val="64"/>
        <w:spacing w:after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Комитет Администрации Тюменцевского района по образованию</w:t>
      </w:r>
    </w:p>
    <w:p w14:paraId="1BA83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3F3A7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</w:t>
      </w:r>
    </w:p>
    <w:p w14:paraId="263121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Тюменцевский районный центр детского творчества</w:t>
      </w:r>
    </w:p>
    <w:p w14:paraId="5A651044">
      <w:pPr>
        <w:spacing w:after="0" w:line="240" w:lineRule="auto"/>
        <w:jc w:val="center"/>
        <w:rPr>
          <w:sz w:val="28"/>
          <w:szCs w:val="28"/>
        </w:rPr>
      </w:pPr>
      <w:bookmarkStart w:id="23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3959860</wp:posOffset>
            </wp:positionH>
            <wp:positionV relativeFrom="paragraph">
              <wp:posOffset>41910</wp:posOffset>
            </wp:positionV>
            <wp:extent cx="2284095" cy="1600835"/>
            <wp:effectExtent l="0" t="0" r="1905" b="18415"/>
            <wp:wrapNone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4095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3"/>
    </w:p>
    <w:p w14:paraId="74F23C3B">
      <w:pPr>
        <w:spacing w:after="0" w:line="240" w:lineRule="auto"/>
      </w:pP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2"/>
        <w:gridCol w:w="4933"/>
      </w:tblGrid>
      <w:tr w14:paraId="08137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2" w:type="dxa"/>
          </w:tcPr>
          <w:p w14:paraId="1246D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 </w:t>
            </w:r>
          </w:p>
          <w:p w14:paraId="14F44E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Педагогическим советом МБУ ДО </w:t>
            </w:r>
          </w:p>
          <w:p w14:paraId="7FF98A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Тюменцевского районного ЦДТ</w:t>
            </w:r>
          </w:p>
          <w:p w14:paraId="2E6D8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 от 23.08.2024 г.</w:t>
            </w:r>
          </w:p>
        </w:tc>
        <w:tc>
          <w:tcPr>
            <w:tcW w:w="4933" w:type="dxa"/>
          </w:tcPr>
          <w:p w14:paraId="0CB1F763">
            <w:pPr>
              <w:tabs>
                <w:tab w:val="left" w:pos="465"/>
                <w:tab w:val="right" w:pos="1554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УТВЕРЖДАЮ</w:t>
            </w:r>
          </w:p>
          <w:p w14:paraId="420C536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 ДО Тюменцевского</w:t>
            </w:r>
          </w:p>
          <w:p w14:paraId="5EF5ADA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районного ЦДТ</w:t>
            </w:r>
          </w:p>
          <w:p w14:paraId="1A467A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___________С.Я. Надеина</w:t>
            </w:r>
          </w:p>
          <w:p w14:paraId="324F55E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32 от 23.08.2024 г.</w:t>
            </w:r>
          </w:p>
        </w:tc>
      </w:tr>
    </w:tbl>
    <w:p w14:paraId="24F14399">
      <w:pPr>
        <w:spacing w:after="0" w:line="240" w:lineRule="auto"/>
      </w:pPr>
    </w:p>
    <w:p w14:paraId="4F638929">
      <w:pPr>
        <w:spacing w:after="0" w:line="240" w:lineRule="auto"/>
      </w:pPr>
    </w:p>
    <w:p w14:paraId="008CF3FD">
      <w:pPr>
        <w:spacing w:after="0" w:line="240" w:lineRule="auto"/>
      </w:pPr>
    </w:p>
    <w:p w14:paraId="3A7CD55A">
      <w:pPr>
        <w:spacing w:after="0" w:line="240" w:lineRule="auto"/>
      </w:pPr>
    </w:p>
    <w:p w14:paraId="1BDF98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44A3D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355A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4487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1B469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5814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6B20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ОБРАЗОВАТЕЛЬНАЯ ПРОГРАММА</w:t>
      </w:r>
    </w:p>
    <w:p w14:paraId="2E52F4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дополнительного образования </w:t>
      </w:r>
    </w:p>
    <w:p w14:paraId="11E9C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Тюменцевского районного центра детского творчества </w:t>
      </w:r>
    </w:p>
    <w:p w14:paraId="4F9E8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 учебный год</w:t>
      </w:r>
    </w:p>
    <w:p w14:paraId="7A942D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CCD89A">
      <w:pPr>
        <w:spacing w:after="0" w:line="240" w:lineRule="auto"/>
      </w:pPr>
    </w:p>
    <w:p w14:paraId="14B308B1">
      <w:pPr>
        <w:spacing w:after="0" w:line="240" w:lineRule="auto"/>
      </w:pPr>
    </w:p>
    <w:p w14:paraId="4E6939D8">
      <w:pPr>
        <w:spacing w:after="0" w:line="240" w:lineRule="auto"/>
      </w:pPr>
    </w:p>
    <w:p w14:paraId="346CBB1D">
      <w:pPr>
        <w:spacing w:after="0" w:line="240" w:lineRule="auto"/>
      </w:pPr>
    </w:p>
    <w:p w14:paraId="724FEA97">
      <w:pPr>
        <w:spacing w:after="0" w:line="240" w:lineRule="auto"/>
      </w:pPr>
    </w:p>
    <w:p w14:paraId="628D47BB">
      <w:pPr>
        <w:spacing w:after="0" w:line="240" w:lineRule="auto"/>
      </w:pPr>
    </w:p>
    <w:p w14:paraId="0D508CFC">
      <w:pPr>
        <w:spacing w:after="0" w:line="240" w:lineRule="auto"/>
      </w:pPr>
    </w:p>
    <w:p w14:paraId="4F07E4FB">
      <w:pPr>
        <w:spacing w:after="0" w:line="240" w:lineRule="auto"/>
      </w:pPr>
    </w:p>
    <w:p w14:paraId="40E51120">
      <w:pPr>
        <w:spacing w:after="0" w:line="240" w:lineRule="auto"/>
      </w:pPr>
    </w:p>
    <w:p w14:paraId="5145EAFF">
      <w:pPr>
        <w:spacing w:after="0" w:line="240" w:lineRule="auto"/>
      </w:pPr>
    </w:p>
    <w:p w14:paraId="1C8CB886">
      <w:pPr>
        <w:spacing w:after="0" w:line="240" w:lineRule="auto"/>
      </w:pPr>
    </w:p>
    <w:p w14:paraId="7ACF800E">
      <w:pPr>
        <w:spacing w:after="0" w:line="240" w:lineRule="auto"/>
      </w:pPr>
    </w:p>
    <w:p w14:paraId="57C6E866">
      <w:pPr>
        <w:spacing w:after="0" w:line="240" w:lineRule="auto"/>
      </w:pPr>
    </w:p>
    <w:p w14:paraId="7E334BBA">
      <w:pPr>
        <w:spacing w:after="0" w:line="240" w:lineRule="auto"/>
      </w:pPr>
    </w:p>
    <w:p w14:paraId="297D10EF">
      <w:pPr>
        <w:spacing w:after="0" w:line="240" w:lineRule="auto"/>
      </w:pPr>
    </w:p>
    <w:p w14:paraId="580534D3">
      <w:pPr>
        <w:spacing w:after="0" w:line="240" w:lineRule="auto"/>
      </w:pPr>
    </w:p>
    <w:p w14:paraId="75879CE5">
      <w:pPr>
        <w:spacing w:after="0" w:line="240" w:lineRule="auto"/>
      </w:pPr>
    </w:p>
    <w:p w14:paraId="0110F373">
      <w:pPr>
        <w:spacing w:after="0" w:line="240" w:lineRule="auto"/>
      </w:pPr>
    </w:p>
    <w:p w14:paraId="79F3C262">
      <w:pPr>
        <w:spacing w:after="0" w:line="240" w:lineRule="auto"/>
      </w:pPr>
    </w:p>
    <w:p w14:paraId="67F76183">
      <w:pPr>
        <w:spacing w:after="0" w:line="240" w:lineRule="auto"/>
      </w:pPr>
    </w:p>
    <w:p w14:paraId="79F82095">
      <w:pPr>
        <w:spacing w:after="0" w:line="240" w:lineRule="auto"/>
        <w:rPr>
          <w:sz w:val="24"/>
          <w:szCs w:val="24"/>
        </w:rPr>
      </w:pPr>
    </w:p>
    <w:p w14:paraId="185025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Тюменцево, 2024</w:t>
      </w:r>
    </w:p>
    <w:p w14:paraId="1CC72353">
      <w:pPr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b/>
          <w:bCs/>
        </w:rPr>
        <w:br w:type="page"/>
      </w:r>
    </w:p>
    <w:p w14:paraId="57CAB953">
      <w:pPr>
        <w:pStyle w:val="26"/>
        <w:shd w:val="clear" w:color="auto" w:fill="auto"/>
        <w:ind w:firstLine="0"/>
        <w:jc w:val="center"/>
      </w:pPr>
      <w:r>
        <w:rPr>
          <w:b/>
          <w:bCs/>
        </w:rPr>
        <w:t>Содержание</w:t>
      </w:r>
    </w:p>
    <w:p w14:paraId="0615FDEB">
      <w:pPr>
        <w:pStyle w:val="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TOC \o "1-5" \h \z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fldChar w:fldCharType="begin"/>
      </w:r>
      <w:r>
        <w:instrText xml:space="preserve"> HYPERLINK \l "_Toc177634338" </w:instrText>
      </w:r>
      <w:r>
        <w:fldChar w:fldCharType="separate"/>
      </w:r>
      <w:r>
        <w:rPr>
          <w:rStyle w:val="8"/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PAGEREF _Toc177634338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5ACAC369">
      <w:pPr>
        <w:pStyle w:val="15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\l "_Toc177634339" </w:instrText>
      </w:r>
      <w:r>
        <w:fldChar w:fldCharType="separate"/>
      </w:r>
      <w:r>
        <w:rPr>
          <w:rStyle w:val="8"/>
          <w:rFonts w:ascii="Times New Roman" w:hAnsi="Times New Roman" w:cs="Times New Roman"/>
          <w:sz w:val="28"/>
          <w:szCs w:val="28"/>
        </w:rPr>
        <w:t>Учебный план организации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PAGEREF _Toc177634339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400BA87D">
      <w:pPr>
        <w:pStyle w:val="15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\l "_Toc177634340" </w:instrText>
      </w:r>
      <w:r>
        <w:fldChar w:fldCharType="separate"/>
      </w:r>
      <w:r>
        <w:rPr>
          <w:rStyle w:val="8"/>
          <w:rFonts w:ascii="Times New Roman" w:hAnsi="Times New Roman" w:cs="Times New Roman"/>
          <w:sz w:val="28"/>
          <w:szCs w:val="28"/>
        </w:rPr>
        <w:t>Содержание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PAGEREF _Toc177634340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3E4B7C38">
      <w:pPr>
        <w:pStyle w:val="16"/>
        <w:tabs>
          <w:tab w:val="right" w:leader="dot" w:pos="9639"/>
        </w:tabs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\l "_Toc177634341" </w:instrText>
      </w:r>
      <w:r>
        <w:fldChar w:fldCharType="separate"/>
      </w:r>
      <w:r>
        <w:rPr>
          <w:rStyle w:val="8"/>
          <w:rFonts w:ascii="Times New Roman" w:hAnsi="Times New Roman" w:cs="Times New Roman"/>
          <w:sz w:val="28"/>
          <w:szCs w:val="28"/>
        </w:rPr>
        <w:t>Перечень дополнительных общеобразовательных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PAGEREF _Toc177634341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540985AE">
      <w:pPr>
        <w:pStyle w:val="16"/>
        <w:tabs>
          <w:tab w:val="right" w:leader="dot" w:pos="9639"/>
        </w:tabs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\l "_Toc177634342" </w:instrText>
      </w:r>
      <w:r>
        <w:fldChar w:fldCharType="separate"/>
      </w:r>
      <w:r>
        <w:rPr>
          <w:rStyle w:val="8"/>
          <w:rFonts w:ascii="Times New Roman" w:hAnsi="Times New Roman" w:cs="Times New Roman"/>
          <w:sz w:val="28"/>
          <w:szCs w:val="28"/>
        </w:rPr>
        <w:t>МБУДО Тюменцевского районного ЦДТ 2024-2025 учебный год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PAGEREF _Toc177634342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5D6F8CAB">
      <w:pPr>
        <w:pStyle w:val="16"/>
        <w:tabs>
          <w:tab w:val="right" w:leader="dot" w:pos="9639"/>
        </w:tabs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\l "_Toc177634343" </w:instrText>
      </w:r>
      <w:r>
        <w:fldChar w:fldCharType="separate"/>
      </w:r>
      <w:r>
        <w:rPr>
          <w:rStyle w:val="8"/>
          <w:rFonts w:ascii="Times New Roman" w:hAnsi="Times New Roman" w:cs="Times New Roman"/>
          <w:sz w:val="28"/>
          <w:szCs w:val="28"/>
        </w:rPr>
        <w:t>Программы, реализуемые в течение всего учебного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PAGEREF _Toc177634343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690BA5FF">
      <w:pPr>
        <w:pStyle w:val="16"/>
        <w:tabs>
          <w:tab w:val="right" w:leader="dot" w:pos="9639"/>
        </w:tabs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\l "_Toc177634344" </w:instrText>
      </w:r>
      <w:r>
        <w:fldChar w:fldCharType="separate"/>
      </w:r>
      <w:r>
        <w:rPr>
          <w:rStyle w:val="8"/>
          <w:rFonts w:ascii="Times New Roman" w:hAnsi="Times New Roman" w:cs="Times New Roman"/>
          <w:sz w:val="28"/>
          <w:szCs w:val="28"/>
        </w:rPr>
        <w:t>Аннотации к дополнительным общеобразовательным общеразвивающим программам учебных групп, реализуемых в течение 2024-2025 учебного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PAGEREF _Toc177634344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1AB6444C">
      <w:pPr>
        <w:pStyle w:val="16"/>
        <w:tabs>
          <w:tab w:val="right" w:leader="dot" w:pos="9639"/>
        </w:tabs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\l "_Toc177634345" </w:instrText>
      </w:r>
      <w:r>
        <w:fldChar w:fldCharType="separate"/>
      </w:r>
      <w:r>
        <w:rPr>
          <w:rStyle w:val="8"/>
          <w:rFonts w:ascii="Times New Roman" w:hAnsi="Times New Roman" w:cs="Times New Roman"/>
          <w:sz w:val="28"/>
          <w:szCs w:val="28"/>
        </w:rPr>
        <w:t>Дополнительные общеобразовательные общеразвивающие программы, реализуемые в каникулярный период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PAGEREF _Toc177634345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24A0BE16">
      <w:pPr>
        <w:pStyle w:val="14"/>
        <w:tabs>
          <w:tab w:val="right" w:leader="dot" w:pos="9639"/>
        </w:tabs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\l "_Toc177634346" </w:instrText>
      </w:r>
      <w:r>
        <w:fldChar w:fldCharType="separate"/>
      </w:r>
      <w:r>
        <w:rPr>
          <w:rStyle w:val="8"/>
          <w:rFonts w:ascii="Times New Roman" w:hAnsi="Times New Roman" w:cs="Times New Roman"/>
          <w:sz w:val="28"/>
          <w:szCs w:val="28"/>
        </w:rPr>
        <w:t>Система контроля и мониторинг качества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PAGEREF _Toc177634346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08063259">
      <w:pPr>
        <w:pStyle w:val="14"/>
        <w:tabs>
          <w:tab w:val="right" w:leader="dot" w:pos="9639"/>
        </w:tabs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\l "_Toc177634347" </w:instrText>
      </w:r>
      <w:r>
        <w:fldChar w:fldCharType="separate"/>
      </w:r>
      <w:r>
        <w:rPr>
          <w:rStyle w:val="8"/>
          <w:rFonts w:ascii="Times New Roman" w:hAnsi="Times New Roman" w:eastAsia="Times New Roman" w:cs="Times New Roman"/>
          <w:spacing w:val="-1"/>
          <w:sz w:val="28"/>
          <w:szCs w:val="28"/>
        </w:rPr>
        <w:t>Концептуальная основа педагогического мониторинга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PAGEREF _Toc177634347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716396FF">
      <w:pPr>
        <w:pStyle w:val="14"/>
        <w:tabs>
          <w:tab w:val="right" w:leader="dot" w:pos="9639"/>
        </w:tabs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\l "_Toc177634348" </w:instrText>
      </w:r>
      <w:r>
        <w:fldChar w:fldCharType="separate"/>
      </w:r>
      <w:r>
        <w:rPr>
          <w:rStyle w:val="8"/>
          <w:rFonts w:ascii="Times New Roman" w:hAnsi="Times New Roman" w:eastAsia="Times New Roman" w:cs="Times New Roman"/>
          <w:sz w:val="28"/>
          <w:szCs w:val="28"/>
        </w:rPr>
        <w:t>Модель    самоопределения    учащегося    Центра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PAGEREF _Toc177634348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17D276FF">
      <w:pPr>
        <w:pStyle w:val="14"/>
        <w:tabs>
          <w:tab w:val="right" w:leader="dot" w:pos="9639"/>
        </w:tabs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\l "_Toc177634349" </w:instrText>
      </w:r>
      <w:r>
        <w:fldChar w:fldCharType="separate"/>
      </w:r>
      <w:r>
        <w:rPr>
          <w:rStyle w:val="8"/>
          <w:rFonts w:ascii="Times New Roman" w:hAnsi="Times New Roman" w:eastAsia="Times New Roman" w:cs="Times New Roman"/>
          <w:sz w:val="28"/>
          <w:szCs w:val="28"/>
        </w:rPr>
        <w:t>Модель самоопределения учащегося ЦДТ содержит   в   себе показатели обученности, воспитанности, достижений и представлена в виде таблицы, содержащей 3 блока: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PAGEREF _Toc177634349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44677C8B">
      <w:pPr>
        <w:pStyle w:val="14"/>
        <w:tabs>
          <w:tab w:val="right" w:leader="dot" w:pos="9639"/>
        </w:tabs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\l "_Toc177634350" </w:instrText>
      </w:r>
      <w:r>
        <w:fldChar w:fldCharType="separate"/>
      </w:r>
      <w:r>
        <w:rPr>
          <w:rStyle w:val="8"/>
          <w:rFonts w:ascii="Times New Roman" w:hAnsi="Times New Roman" w:eastAsia="Times New Roman" w:cs="Times New Roman"/>
          <w:spacing w:val="-1"/>
          <w:sz w:val="28"/>
          <w:szCs w:val="28"/>
        </w:rPr>
        <w:t>Управление реализацией программы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PAGEREF _Toc177634350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398E06D3">
      <w:pPr>
        <w:pStyle w:val="14"/>
        <w:tabs>
          <w:tab w:val="right" w:leader="dot" w:pos="9639"/>
        </w:tabs>
      </w:pPr>
      <w:r>
        <w:fldChar w:fldCharType="begin"/>
      </w:r>
      <w:r>
        <w:instrText xml:space="preserve"> HYPERLINK \l "_Toc177634351" </w:instrText>
      </w:r>
      <w:r>
        <w:fldChar w:fldCharType="separate"/>
      </w:r>
      <w:r>
        <w:rPr>
          <w:rStyle w:val="8"/>
          <w:rFonts w:ascii="Times New Roman" w:hAnsi="Times New Roman" w:eastAsia="Times New Roman" w:cs="Times New Roman"/>
          <w:spacing w:val="-1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PAGEREF _Toc177634351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127C6754">
      <w:pPr>
        <w:pStyle w:val="1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0CBCCC63">
      <w:pPr>
        <w:pStyle w:val="34"/>
        <w:keepNext/>
        <w:keepLines/>
        <w:shd w:val="clear" w:color="auto" w:fill="auto"/>
      </w:pPr>
      <w:bookmarkStart w:id="0" w:name="bookmark1"/>
    </w:p>
    <w:p w14:paraId="7D0BC60C">
      <w:pPr>
        <w:pStyle w:val="34"/>
        <w:keepNext/>
        <w:keepLines/>
        <w:shd w:val="clear" w:color="auto" w:fill="auto"/>
      </w:pPr>
    </w:p>
    <w:p w14:paraId="4BDE1674">
      <w:pPr>
        <w:pStyle w:val="34"/>
        <w:keepNext/>
        <w:keepLines/>
        <w:shd w:val="clear" w:color="auto" w:fill="auto"/>
      </w:pPr>
    </w:p>
    <w:p w14:paraId="6AB6D12B">
      <w:pPr>
        <w:pStyle w:val="34"/>
        <w:keepNext/>
        <w:keepLines/>
        <w:shd w:val="clear" w:color="auto" w:fill="auto"/>
      </w:pPr>
    </w:p>
    <w:p w14:paraId="256F7BD1">
      <w:pPr>
        <w:spacing w:after="0" w:line="240" w:lineRule="auto"/>
      </w:pPr>
    </w:p>
    <w:p w14:paraId="298D4A4D">
      <w:pPr>
        <w:spacing w:after="0" w:line="240" w:lineRule="auto"/>
      </w:pPr>
    </w:p>
    <w:p w14:paraId="4E91FE87">
      <w:pPr>
        <w:spacing w:after="0" w:line="240" w:lineRule="auto"/>
      </w:pPr>
    </w:p>
    <w:p w14:paraId="480C6AB4">
      <w:pPr>
        <w:spacing w:after="0" w:line="240" w:lineRule="auto"/>
      </w:pPr>
    </w:p>
    <w:p w14:paraId="15F73EEA">
      <w:pPr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br w:type="page"/>
      </w:r>
    </w:p>
    <w:p w14:paraId="7604EEF1">
      <w:pPr>
        <w:pStyle w:val="34"/>
        <w:keepNext/>
        <w:keepLines/>
        <w:shd w:val="clear" w:color="auto" w:fill="auto"/>
        <w:outlineLvl w:val="0"/>
      </w:pPr>
      <w:bookmarkStart w:id="1" w:name="_Toc177634338"/>
      <w:r>
        <w:t>Введение</w:t>
      </w:r>
      <w:bookmarkEnd w:id="0"/>
      <w:bookmarkEnd w:id="1"/>
    </w:p>
    <w:p w14:paraId="4C1F370C">
      <w:pPr>
        <w:pStyle w:val="26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Образовательная программа Муниципального бюджетного учреждения дополнительного образования Тюменцевского районного центра детского творчества (далее - Программа) разработана в соответствии с нормативно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правовыми документами:</w:t>
      </w:r>
    </w:p>
    <w:p w14:paraId="252A7D25">
      <w:pPr>
        <w:pStyle w:val="26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Конвенция ООН о правах ребенка.</w:t>
      </w:r>
    </w:p>
    <w:p w14:paraId="7B697BB7">
      <w:pPr>
        <w:pStyle w:val="26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Декларация прав ребенка.</w:t>
      </w:r>
    </w:p>
    <w:p w14:paraId="1A5EF03F">
      <w:pPr>
        <w:pStyle w:val="26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24.07.1998 №124-ФЗ «Об основных гарантиях прав ребенка в Российской Федерации (с изменениями от 20.07.2000 №103- ФЗ);</w:t>
      </w:r>
    </w:p>
    <w:p w14:paraId="244C2BF9">
      <w:pPr>
        <w:pStyle w:val="26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«Об образовании в Российской Федерации» от 29 декабря 2012 № 273-ФЗ.</w:t>
      </w:r>
    </w:p>
    <w:p w14:paraId="11114B67">
      <w:pPr>
        <w:pStyle w:val="26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Правительства Российской Федерации от 10 июля 2013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14:paraId="28651EA4">
      <w:pPr>
        <w:pStyle w:val="26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Указ Президента Российской Федерации от 07.05.2012 № 599 «О мерах по реализации государственной политики в области образования и науки».</w:t>
      </w:r>
    </w:p>
    <w:p w14:paraId="556750E0">
      <w:pPr>
        <w:pStyle w:val="26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Концепция развития дополнительного образования детей в Российской Федерации (утверждена распоряжением Правительства Российской Федерации от 31.03.2022 № 678- р).</w:t>
      </w:r>
    </w:p>
    <w:p w14:paraId="6E390DFA">
      <w:pPr>
        <w:pStyle w:val="26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29.05.2015 № 996- р).</w:t>
      </w:r>
    </w:p>
    <w:p w14:paraId="16293E0F">
      <w:pPr>
        <w:pStyle w:val="26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Концепция общенациональной системы выявления и развития молодых талантов (утверждена Президентом Российской Федерации Д.А. Медведевым 3 апреля 2012).</w:t>
      </w:r>
    </w:p>
    <w:p w14:paraId="698231DD">
      <w:pPr>
        <w:pStyle w:val="26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Национальный проект «Образование», утвержденный Протоколом заседания президиума Совета при Президенте Российской Федерации по стратегическому развитию и национальным проектам от 03.09.2018 № 10.</w:t>
      </w:r>
    </w:p>
    <w:p w14:paraId="6894D662">
      <w:pPr>
        <w:pStyle w:val="26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7AE9124D">
      <w:pPr>
        <w:pStyle w:val="26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образования и науки Российской Федерации от 09 ноября 2015 года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14:paraId="0CEFED18">
      <w:pPr>
        <w:pStyle w:val="26"/>
        <w:shd w:val="clear" w:color="auto" w:fill="auto"/>
        <w:tabs>
          <w:tab w:val="left" w:pos="2539"/>
          <w:tab w:val="left" w:pos="313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образования и науки Российской Федерации от 14 июня 2013г. №462 «Об утверждении Порядка проведения самообследования образовательной организацией».</w:t>
      </w:r>
    </w:p>
    <w:p w14:paraId="22961317">
      <w:pPr>
        <w:pStyle w:val="26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образования и науки Российской Федерации от 10 декабря 2013 № 1324 «Об утверждении показателей деятельности образовательной организации, подлежащей самообследованию».</w:t>
      </w:r>
    </w:p>
    <w:p w14:paraId="1545A85B">
      <w:pPr>
        <w:pStyle w:val="26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труда и социальной защиты Российской Федерации от 05.05.2018 № 298н «Об утверждении профессионального стандарта «Педагог дополнительного образования детей и взрослых».</w:t>
      </w:r>
    </w:p>
    <w:p w14:paraId="1170DA9C">
      <w:pPr>
        <w:pStyle w:val="26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Санитарные правила СП 2.4.3648-20 «Санитарно-эпидемиологические требования к организациям вос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питания и обучения, отдыха и оздоровления детей и молодежи» (Постановление Главного государственного санитарного врача Российской Федерации от 28.09.2020 № 28).</w:t>
      </w:r>
    </w:p>
    <w:p w14:paraId="6388AE18">
      <w:pPr>
        <w:pStyle w:val="26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Письмо Министерства образования и науки Российской Федерации от 18.11.2015 № 09-3242 «Методические рекомендации по проектированию дополнительных общеразвивающих программ (включая разноуровневые программы)»;</w:t>
      </w:r>
    </w:p>
    <w:p w14:paraId="4E8BB481">
      <w:pPr>
        <w:pStyle w:val="26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Письмо Министерства образования и науки Российской Федерации от 29.04.2016 № 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ОВЗ, детей-инвалидов».</w:t>
      </w:r>
    </w:p>
    <w:p w14:paraId="6D05C1B6">
      <w:pPr>
        <w:pStyle w:val="26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Устав МБУДО Тюменцевского районного ЦДТ.</w:t>
      </w:r>
    </w:p>
    <w:p w14:paraId="5D83C656">
      <w:pPr>
        <w:pStyle w:val="26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Одной из главных задач, стоящих сегодня перед системой дополнительного образования является обеспечение качества образовательной деятельности. Активно разрабатываются как теоретические, так и процессуальные аспекты проблемы. Но обеспечение высокого уровня качества образовательной деятельности невозможно без современного программно-методического обеспечения, предполагающего обновление содержания и форм профессионально-педагогической деятельности, формирование готовности педагогов осваивать и внедрять инновации, осуществлять пересмотр всех компонентов педагогической деятельности, в том числе и методической работы.</w:t>
      </w:r>
    </w:p>
    <w:p w14:paraId="25B76631">
      <w:pPr>
        <w:pStyle w:val="26"/>
        <w:shd w:val="clear" w:color="auto" w:fill="auto"/>
        <w:tabs>
          <w:tab w:val="left" w:pos="785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ФЗ № 273 «Об образовании в РФ» определяет право образовательной организации самостоятельно разрабатывать и утверждать дополнительные общеобразовательные программы. В связи с этим еще раз актуализируются задачи определения качества программ, их перспективности. Решение этих вопросов требует обновления методической деятельности образовательных организаций, заключающейся не только в удовлетворении актуального образовательного запроса, но и в обеспечении опережающего эффекта развития через формирование теоретико-методологического потенциала системы образования. Для системной и качественной реализации Концепции развития дополнительного образования, других нормативных документов в МБУДО Тюменцевском районном ЦДТ разработана основная образовательная программа дополнительного образования, в которой отражены цели и задачи, направленные на развитие многопрофильного дополнительного образования в организации, средства и механизмы, обеспечивающие их практическую реализацию.</w:t>
      </w:r>
    </w:p>
    <w:p w14:paraId="0DFFB61B">
      <w:pPr>
        <w:pStyle w:val="26"/>
        <w:shd w:val="clear" w:color="auto" w:fill="auto"/>
        <w:ind w:firstLine="720"/>
        <w:rPr>
          <w:sz w:val="24"/>
          <w:szCs w:val="24"/>
        </w:rPr>
      </w:pPr>
      <w:r>
        <w:rPr>
          <w:sz w:val="24"/>
          <w:szCs w:val="24"/>
        </w:rPr>
        <w:t>Принципы реализации Программы:</w:t>
      </w:r>
    </w:p>
    <w:p w14:paraId="22356BB9">
      <w:pPr>
        <w:pStyle w:val="26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Принцип личностно-ориентированного подхода (раскрытие в каждом обучающемся творческого потенциала, развитие его склонностей и потребностей для реализации их в избранной профессиональной деятельности).</w:t>
      </w:r>
    </w:p>
    <w:p w14:paraId="529E2E6A">
      <w:pPr>
        <w:pStyle w:val="26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Принцип системно-деятельностного подхода в обучении и воспитании обучающихся (позволяет строить образовательный процесс в форме диалога, повышает уровень самостоятельности обучающихся).</w:t>
      </w:r>
    </w:p>
    <w:p w14:paraId="32402B63">
      <w:pPr>
        <w:pStyle w:val="26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Принцип программно-целевого подхода (единая система планирования, своевременное внесение корректив в планы).</w:t>
      </w:r>
    </w:p>
    <w:p w14:paraId="013103F4">
      <w:pPr>
        <w:pStyle w:val="26"/>
        <w:shd w:val="clear" w:color="auto" w:fill="auto"/>
        <w:tabs>
          <w:tab w:val="left" w:pos="607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Здоровьесберегающий принцип (создание условий, благоприятных для укрепления физического, нравственного, психического здоровья обучающихся).</w:t>
      </w:r>
    </w:p>
    <w:p w14:paraId="4BFA958C">
      <w:pPr>
        <w:pStyle w:val="26"/>
        <w:shd w:val="clear" w:color="auto" w:fill="auto"/>
        <w:tabs>
          <w:tab w:val="left" w:pos="6074"/>
        </w:tabs>
        <w:ind w:firstLine="800"/>
        <w:jc w:val="both"/>
        <w:rPr>
          <w:sz w:val="24"/>
          <w:szCs w:val="24"/>
        </w:rPr>
      </w:pPr>
      <w:r>
        <w:rPr>
          <w:sz w:val="24"/>
          <w:szCs w:val="24"/>
        </w:rPr>
        <w:t>Принцип вариативности (свобода выбора обучающимися дополнительных общеобразовательных (общеразвивающих) программ, помощи, наставничества).</w:t>
      </w:r>
    </w:p>
    <w:p w14:paraId="36DA84D3">
      <w:pPr>
        <w:pStyle w:val="26"/>
        <w:shd w:val="clear" w:color="auto" w:fill="auto"/>
        <w:ind w:firstLine="800"/>
        <w:jc w:val="both"/>
        <w:rPr>
          <w:sz w:val="24"/>
          <w:szCs w:val="24"/>
        </w:rPr>
      </w:pPr>
      <w:r>
        <w:rPr>
          <w:sz w:val="24"/>
          <w:szCs w:val="24"/>
        </w:rPr>
        <w:t>Принцип демократизации (в управлении Учреждением, во взаимоотношениях педагогов и обучающихся).</w:t>
      </w:r>
    </w:p>
    <w:p w14:paraId="7BE1C462">
      <w:pPr>
        <w:pStyle w:val="26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Программы осуществляется за счет бюджетных источников. Сроки реализации Программы: 2024-2025 годы.</w:t>
      </w:r>
    </w:p>
    <w:p w14:paraId="5775A1CF">
      <w:pPr>
        <w:pStyle w:val="26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Итоги реализации Программы подводятся ежегодно по окончанию календарного года. Программа разработана с учетом запросов детей, потребностей семьи, образовательных организаций. Программа предназначена для всех участников образовательного процесса.</w:t>
      </w:r>
    </w:p>
    <w:p w14:paraId="64289F8A">
      <w:pPr>
        <w:spacing w:after="0" w:line="240" w:lineRule="auto"/>
        <w:rPr>
          <w:sz w:val="24"/>
          <w:szCs w:val="24"/>
        </w:rPr>
      </w:pPr>
    </w:p>
    <w:p w14:paraId="4C3DE139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14:paraId="36A16968">
      <w:pPr>
        <w:pStyle w:val="36"/>
        <w:shd w:val="clear" w:color="auto" w:fill="auto"/>
        <w:ind w:left="2818"/>
        <w:outlineLvl w:val="0"/>
      </w:pPr>
      <w:r>
        <w:t>Краткая характеристика учреждения</w:t>
      </w:r>
    </w:p>
    <w:p w14:paraId="6EBDB4F2">
      <w:pPr>
        <w:pStyle w:val="36"/>
        <w:shd w:val="clear" w:color="auto" w:fill="auto"/>
        <w:ind w:left="2818"/>
      </w:pPr>
    </w:p>
    <w:tbl>
      <w:tblPr>
        <w:tblStyle w:val="20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5811"/>
      </w:tblGrid>
      <w:tr w14:paraId="4809F5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 w14:paraId="19B20002">
            <w:pPr>
              <w:pStyle w:val="3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5811" w:type="dxa"/>
          </w:tcPr>
          <w:p w14:paraId="0662F772">
            <w:pPr>
              <w:pStyle w:val="36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муниципальное бюджетное учреждение дополнительного образования Тюменцевский районный центр детского творчества</w:t>
            </w:r>
          </w:p>
        </w:tc>
      </w:tr>
      <w:tr w14:paraId="239BB0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 w14:paraId="087393C5">
            <w:pPr>
              <w:pStyle w:val="3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</w:t>
            </w:r>
          </w:p>
        </w:tc>
        <w:tc>
          <w:tcPr>
            <w:tcW w:w="5811" w:type="dxa"/>
          </w:tcPr>
          <w:p w14:paraId="31973E57">
            <w:pPr>
              <w:pStyle w:val="36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рег. № 410 от 07.11.2016</w:t>
            </w:r>
          </w:p>
        </w:tc>
      </w:tr>
      <w:tr w14:paraId="5853DB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 w14:paraId="49C9E633">
            <w:pPr>
              <w:pStyle w:val="3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Фомы обучения</w:t>
            </w:r>
          </w:p>
        </w:tc>
        <w:tc>
          <w:tcPr>
            <w:tcW w:w="5811" w:type="dxa"/>
          </w:tcPr>
          <w:p w14:paraId="2F2743E5">
            <w:pPr>
              <w:pStyle w:val="36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очная, очно-заочная, с применением дистанционных образовательных технологий</w:t>
            </w:r>
          </w:p>
        </w:tc>
      </w:tr>
      <w:tr w14:paraId="71537A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 w14:paraId="1FA2663E">
            <w:pPr>
              <w:pStyle w:val="3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5811" w:type="dxa"/>
          </w:tcPr>
          <w:p w14:paraId="127B969F">
            <w:pPr>
              <w:pStyle w:val="38"/>
              <w:shd w:val="clear" w:color="auto" w:fill="auto"/>
              <w:tabs>
                <w:tab w:val="left" w:pos="2933"/>
              </w:tabs>
              <w:ind w:left="12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направленностями дополнительных общеобразовательных (общеразвивающими) программ и уровнями их освоения обучающимися</w:t>
            </w:r>
          </w:p>
        </w:tc>
      </w:tr>
      <w:tr w14:paraId="33D00E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 w14:paraId="74F56D89">
            <w:pPr>
              <w:pStyle w:val="3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обучающихся</w:t>
            </w:r>
          </w:p>
        </w:tc>
        <w:tc>
          <w:tcPr>
            <w:tcW w:w="5811" w:type="dxa"/>
          </w:tcPr>
          <w:p w14:paraId="4D6E1E21">
            <w:pPr>
              <w:pStyle w:val="36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300 обучающихся от 5 лет до 18 лет</w:t>
            </w:r>
          </w:p>
        </w:tc>
      </w:tr>
      <w:tr w14:paraId="644870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 w14:paraId="3B7B95BE">
            <w:pPr>
              <w:pStyle w:val="3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общеобразовательные программы</w:t>
            </w:r>
          </w:p>
        </w:tc>
        <w:tc>
          <w:tcPr>
            <w:tcW w:w="5811" w:type="dxa"/>
          </w:tcPr>
          <w:p w14:paraId="330BAF9A">
            <w:pPr>
              <w:pStyle w:val="36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МБУДО Тюменцевском ЦДТ реализуются модифицированные,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</w:rPr>
              <w:t xml:space="preserve"> комплексные, краткосрочные программы</w:t>
            </w:r>
          </w:p>
        </w:tc>
      </w:tr>
      <w:tr w14:paraId="22CD5B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 w14:paraId="49C8E1AB">
            <w:pPr>
              <w:pStyle w:val="38"/>
              <w:shd w:val="clear" w:color="auto" w:fill="auto"/>
              <w:tabs>
                <w:tab w:val="left" w:pos="2357"/>
              </w:tabs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деятельности</w:t>
            </w:r>
          </w:p>
          <w:p w14:paraId="0D38A7D3">
            <w:pPr>
              <w:pStyle w:val="3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5811" w:type="dxa"/>
          </w:tcPr>
          <w:p w14:paraId="2CB2BDC5">
            <w:pPr>
              <w:pStyle w:val="3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Тюменцевском ЦДТ:</w:t>
            </w:r>
          </w:p>
          <w:p w14:paraId="1B5A07BD">
            <w:pPr>
              <w:pStyle w:val="38"/>
              <w:numPr>
                <w:ilvl w:val="0"/>
                <w:numId w:val="1"/>
              </w:numPr>
              <w:shd w:val="clear" w:color="auto" w:fill="auto"/>
              <w:tabs>
                <w:tab w:val="left" w:pos="71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 услуги по организации занятий с обучающимися по дополнительным общеобразовательным (общеразвивающим) программам.</w:t>
            </w:r>
          </w:p>
          <w:p w14:paraId="3D55F4CB">
            <w:pPr>
              <w:pStyle w:val="38"/>
              <w:numPr>
                <w:ilvl w:val="0"/>
                <w:numId w:val="1"/>
              </w:numPr>
              <w:shd w:val="clear" w:color="auto" w:fill="auto"/>
              <w:tabs>
                <w:tab w:val="left" w:pos="70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следующие виды работ: </w:t>
            </w:r>
          </w:p>
          <w:p w14:paraId="151392C0">
            <w:pPr>
              <w:pStyle w:val="38"/>
              <w:shd w:val="clear" w:color="auto" w:fill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организацию районных конкурсных мероприятий,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фестивалей направленных на развитие личностного и творческого потенциала обучающихся;</w:t>
            </w:r>
          </w:p>
          <w:p w14:paraId="2B33F99C">
            <w:pPr>
              <w:pStyle w:val="38"/>
              <w:shd w:val="clear" w:color="auto" w:fill="auto"/>
              <w:ind w:left="126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подготовку и организацию участия учащихся в федеральных и международных конкурсных и массовых мероприятиях;</w:t>
            </w:r>
          </w:p>
          <w:p w14:paraId="11300D60">
            <w:pPr>
              <w:pStyle w:val="38"/>
              <w:shd w:val="clear" w:color="auto" w:fill="auto"/>
              <w:tabs>
                <w:tab w:val="left" w:pos="2621"/>
                <w:tab w:val="left" w:pos="5314"/>
              </w:tabs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разработке и реализации мероприятий, направленных на совершенствование профессиональной компетентности педагогических работников образовательных организаций дополнительного и общего образования  Тюменцевского района;</w:t>
            </w:r>
          </w:p>
          <w:p w14:paraId="3A9B2CB6">
            <w:pPr>
              <w:pStyle w:val="38"/>
              <w:shd w:val="clear" w:color="auto" w:fill="auto"/>
              <w:tabs>
                <w:tab w:val="right" w:pos="5647"/>
              </w:tabs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организацию информационно-методической деятельности, направленной на распространение актуального педагогического опыта;</w:t>
            </w:r>
          </w:p>
          <w:p w14:paraId="28EDCFE7">
            <w:pPr>
              <w:pStyle w:val="38"/>
              <w:shd w:val="clear" w:color="auto" w:fill="auto"/>
              <w:tabs>
                <w:tab w:val="right" w:pos="5573"/>
                <w:tab w:val="right" w:pos="5578"/>
              </w:tabs>
              <w:ind w:firstLine="8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организацию культурно-оздоровительной деятельности, обеспечивающие разумное и полезное проведение детьми свободного времени, их духовно-нравственное развитие, приобщение к ценностям культуры и искусства, проведение игровых программ.</w:t>
            </w:r>
          </w:p>
        </w:tc>
      </w:tr>
      <w:tr w14:paraId="743DAA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 w14:paraId="5E028FC9">
            <w:pPr>
              <w:pStyle w:val="3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деятельности организации</w:t>
            </w:r>
          </w:p>
        </w:tc>
        <w:tc>
          <w:tcPr>
            <w:tcW w:w="5811" w:type="dxa"/>
          </w:tcPr>
          <w:p w14:paraId="0EA77C65">
            <w:pPr>
              <w:pStyle w:val="36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модернизация содержания дополнительного образования организации, направленная на формирование духовно богатой, физически здоровой, социально-активной личности ребенка, высоконравственной гражданской позиции учащихся</w:t>
            </w:r>
          </w:p>
        </w:tc>
      </w:tr>
      <w:tr w14:paraId="6884A9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 w14:paraId="0EA1A24C">
            <w:pPr>
              <w:pStyle w:val="3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организации образовательного процесса</w:t>
            </w:r>
          </w:p>
        </w:tc>
        <w:tc>
          <w:tcPr>
            <w:tcW w:w="5811" w:type="dxa"/>
          </w:tcPr>
          <w:p w14:paraId="1FA30C31">
            <w:pPr>
              <w:pStyle w:val="36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 аудиторий для групповых занятий</w:t>
            </w:r>
          </w:p>
        </w:tc>
      </w:tr>
      <w:tr w14:paraId="4E8FB1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 w14:paraId="175ABA04">
            <w:pPr>
              <w:pStyle w:val="3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 организации</w:t>
            </w:r>
          </w:p>
        </w:tc>
        <w:tc>
          <w:tcPr>
            <w:tcW w:w="5811" w:type="dxa"/>
          </w:tcPr>
          <w:p w14:paraId="09C44060">
            <w:pPr>
              <w:pStyle w:val="36"/>
              <w:shd w:val="clear" w:color="auto" w:fill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учебный год начинается 1 сентября, продолжительность учебного года - не менее 36 недель; работа организуется на основании годового календарного графика; занятия проводятся с 9.00 до 19.20 часов; продолжительность занятий от 25 минут для дошкольников, 40 минут для школьников, перерывы между занятиями 10 минут</w:t>
            </w:r>
          </w:p>
        </w:tc>
      </w:tr>
      <w:tr w14:paraId="520953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 w14:paraId="1EDB4453">
            <w:pPr>
              <w:pStyle w:val="38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Методологическая основа организации образовательного процесса</w:t>
            </w:r>
          </w:p>
        </w:tc>
        <w:tc>
          <w:tcPr>
            <w:tcW w:w="5811" w:type="dxa"/>
            <w:vAlign w:val="center"/>
          </w:tcPr>
          <w:p w14:paraId="69C6DAB8">
            <w:pPr>
              <w:pStyle w:val="38"/>
              <w:shd w:val="clear" w:color="auto" w:fill="auto"/>
              <w:tabs>
                <w:tab w:val="left" w:pos="3869"/>
                <w:tab w:val="left" w:pos="543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системно-деятельностный подход с использованием разнообразных технологий: здоровьесберегающих, игровых, интерактивных, информационно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коммуникационных, проблемного и проектного обучения, групповой деятельности, разноуровневого и диалогового обучения</w:t>
            </w:r>
          </w:p>
        </w:tc>
      </w:tr>
      <w:tr w14:paraId="38777A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 w14:paraId="59F2332E">
            <w:pPr>
              <w:pStyle w:val="38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каникулярного времени</w:t>
            </w:r>
          </w:p>
        </w:tc>
        <w:tc>
          <w:tcPr>
            <w:tcW w:w="5811" w:type="dxa"/>
            <w:vAlign w:val="center"/>
          </w:tcPr>
          <w:p w14:paraId="323A3015">
            <w:pPr>
              <w:pStyle w:val="3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летние площадки, реализация краткосрочных ДООП, участие в краевых, всероссийских и международных программах и проектах</w:t>
            </w:r>
          </w:p>
        </w:tc>
      </w:tr>
      <w:tr w14:paraId="07A227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 w14:paraId="4DEA06D1">
            <w:pPr>
              <w:pStyle w:val="38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5811" w:type="dxa"/>
            <w:vAlign w:val="center"/>
          </w:tcPr>
          <w:p w14:paraId="0C5F54F1">
            <w:pPr>
              <w:pStyle w:val="3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процесс осуществляют 7 сотрудников и 1 руководитель (всего – 8 человек); из них: 5 человек имеют высшую квалификационную категорию, 1 - 1 квалификационную категорию, 1 - ученую степень, 1 - почетное звание.</w:t>
            </w:r>
          </w:p>
        </w:tc>
      </w:tr>
      <w:tr w14:paraId="0532C7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 w14:paraId="41955CE3">
            <w:pPr>
              <w:pStyle w:val="38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Районные конкурсные мероприятия</w:t>
            </w:r>
          </w:p>
        </w:tc>
        <w:tc>
          <w:tcPr>
            <w:tcW w:w="5811" w:type="dxa"/>
            <w:vAlign w:val="center"/>
          </w:tcPr>
          <w:p w14:paraId="6AABF988">
            <w:pPr>
              <w:pStyle w:val="3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целью выявления и поддержки одаренных детей района реализуются районные проекты «ЮнИс», «Театральная весна» и др.</w:t>
            </w:r>
          </w:p>
          <w:p w14:paraId="41B19C8A">
            <w:pPr>
              <w:pStyle w:val="3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Каждый из них включает районные массовые мероприятия и ежегодно объединяет около 500 участников. </w:t>
            </w:r>
          </w:p>
        </w:tc>
      </w:tr>
      <w:tr w14:paraId="328517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 w14:paraId="55C9EF7E">
            <w:pPr>
              <w:pStyle w:val="38"/>
              <w:shd w:val="clear" w:color="auto" w:fill="auto"/>
              <w:tabs>
                <w:tab w:val="left" w:pos="1934"/>
              </w:tabs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Результаты реализации дополнительных образовательных программ</w:t>
            </w:r>
          </w:p>
        </w:tc>
        <w:tc>
          <w:tcPr>
            <w:tcW w:w="5811" w:type="dxa"/>
            <w:vAlign w:val="center"/>
          </w:tcPr>
          <w:p w14:paraId="0203BE77">
            <w:pPr>
              <w:pStyle w:val="38"/>
              <w:shd w:val="clear" w:color="auto" w:fill="auto"/>
              <w:tabs>
                <w:tab w:val="left" w:pos="1469"/>
                <w:tab w:val="left" w:pos="2885"/>
                <w:tab w:val="left" w:pos="442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уровень освоения программ ежегодно демонстрируют около 80% обучающихся, низкий уровень составляет менее 10%;</w:t>
            </w:r>
          </w:p>
          <w:p w14:paraId="24809B81">
            <w:pPr>
              <w:pStyle w:val="38"/>
              <w:shd w:val="clear" w:color="auto" w:fill="auto"/>
              <w:tabs>
                <w:tab w:val="left" w:pos="444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качеством дополнительного образования родителями оценено в 95%.</w:t>
            </w:r>
          </w:p>
        </w:tc>
      </w:tr>
      <w:tr w14:paraId="48437B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 w14:paraId="113EC2DE">
            <w:pPr>
              <w:pStyle w:val="38"/>
              <w:shd w:val="clear" w:color="auto" w:fill="auto"/>
              <w:tabs>
                <w:tab w:val="left" w:pos="2054"/>
              </w:tabs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Главные достижения педагогического коллектива в конкурсах, грантах, программах инновационного характера</w:t>
            </w:r>
          </w:p>
        </w:tc>
        <w:tc>
          <w:tcPr>
            <w:tcW w:w="5811" w:type="dxa"/>
            <w:vAlign w:val="center"/>
          </w:tcPr>
          <w:p w14:paraId="1C4D5322">
            <w:pPr>
              <w:pStyle w:val="3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ЦДТ ежегодно принимают участие в международных, всероссийских и региональных конкурсах, где традиционно становятся лауреатами и победителями (около 80%).</w:t>
            </w:r>
          </w:p>
          <w:p w14:paraId="087A7B4D">
            <w:pPr>
              <w:pStyle w:val="38"/>
              <w:shd w:val="clear" w:color="auto" w:fill="auto"/>
              <w:tabs>
                <w:tab w:val="left" w:pos="2560"/>
                <w:tab w:val="right" w:pos="566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ЦДТ являются участниками тематических смен МДЦ «Артек», «Океан».</w:t>
            </w:r>
          </w:p>
          <w:p w14:paraId="25156125">
            <w:pPr>
              <w:pStyle w:val="38"/>
              <w:shd w:val="clear" w:color="auto" w:fill="auto"/>
              <w:tabs>
                <w:tab w:val="left" w:pos="2560"/>
                <w:tab w:val="right" w:pos="566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ЦДТ открыто Первичное отделение «Движения Первых». Активисты ЦДТ стали призерами конкурса Первичных отделений. </w:t>
            </w:r>
          </w:p>
        </w:tc>
      </w:tr>
    </w:tbl>
    <w:p w14:paraId="61FE8115">
      <w:pPr>
        <w:pStyle w:val="36"/>
        <w:shd w:val="clear" w:color="auto" w:fill="auto"/>
        <w:ind w:left="2818"/>
      </w:pPr>
    </w:p>
    <w:p w14:paraId="16CB3BBD">
      <w:pPr>
        <w:pStyle w:val="36"/>
        <w:shd w:val="clear" w:color="auto" w:fill="auto"/>
        <w:ind w:left="2818"/>
      </w:pPr>
    </w:p>
    <w:p w14:paraId="63908A2A">
      <w:pPr>
        <w:spacing w:after="0" w:line="240" w:lineRule="auto"/>
        <w:rPr>
          <w:sz w:val="2"/>
          <w:szCs w:val="2"/>
        </w:rPr>
      </w:pPr>
      <w:r>
        <w:br w:type="page"/>
      </w:r>
    </w:p>
    <w:p w14:paraId="72407656">
      <w:pPr>
        <w:pStyle w:val="26"/>
        <w:shd w:val="clear" w:color="auto" w:fill="auto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Концептуальное обоснование программы и приоритетные направления деятельности организации на период действия программы</w:t>
      </w:r>
    </w:p>
    <w:p w14:paraId="6E4FEDDB">
      <w:pPr>
        <w:pStyle w:val="26"/>
        <w:shd w:val="clear" w:color="auto" w:fill="auto"/>
        <w:ind w:firstLine="709"/>
        <w:jc w:val="both"/>
        <w:rPr>
          <w:b/>
          <w:bCs/>
          <w:sz w:val="24"/>
          <w:szCs w:val="24"/>
        </w:rPr>
      </w:pPr>
    </w:p>
    <w:p w14:paraId="36801DDC">
      <w:pPr>
        <w:pStyle w:val="26"/>
        <w:shd w:val="clear" w:color="auto" w:fill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образовательного процесса напрямую зависит от интереса, запроса и выбора потребителями существующих образовательных услуг. Анализ педагогической деятельности практиков дополнительного образования, изучение педагогической литературы позволяют охарактеризовать инновационную деятельность организаций дополнительного образования детей как качественный прорыв в создании инновационных образовательных продуктов разного уровня и разного масштаба. Но вопрос как заложить в основу создания продукта инновационный смысл, инновационный потенциал остается самым главным для дополнительного образования. Одна из причин таких кропотливых поисков заключена в специфике. </w:t>
      </w:r>
    </w:p>
    <w:p w14:paraId="17F8BC41">
      <w:pPr>
        <w:pStyle w:val="26"/>
        <w:shd w:val="clear" w:color="auto" w:fill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дополнительного образования ориентировано на формирование познавательной активности, социального творчества и созидательной деятельности обучающегося, способствующие общему культурному развитию ребенка, и на основе равенства возможностей - развитию индивидуальных способностей, личностных суждений, чувства моральной и социальной ответственности.</w:t>
      </w:r>
    </w:p>
    <w:p w14:paraId="6D525576">
      <w:pPr>
        <w:pStyle w:val="26"/>
        <w:shd w:val="clear" w:color="auto" w:fill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Значимыми нововведениями последнего времени в дополнительном образовании детей стали обновление его содержания, внедрение новейших технологий и интеграция организаций различной принадлежности (образования, культуры, спорта, общественных объединений).</w:t>
      </w:r>
    </w:p>
    <w:p w14:paraId="2DF17359">
      <w:pPr>
        <w:pStyle w:val="26"/>
        <w:shd w:val="clear" w:color="auto" w:fill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Инновации в образовательном процессе МБУДО Тюменцевского районного ЦДТ направлены на поиск новых форм работы детских творческих коллективов, внедрение новых технологий в образовательный процесс, новых форм работы с творчески одаренными детьми.</w:t>
      </w:r>
    </w:p>
    <w:p w14:paraId="35764510">
      <w:pPr>
        <w:pStyle w:val="26"/>
        <w:shd w:val="clear" w:color="auto" w:fill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Под культурной средой понимается особый вид соуправления и инновационной деятельности, объединяющей детей, родителей, педагогов, руководителей, социальных партнеров по «созданию своей системы и типа своей жизнедеятельности, которая особым образом влияет на образование детей, их интересы, мышление, язык, а также изменяет педагогическую деятельность взрослых, делает образовательную систему уникальной»</w:t>
      </w:r>
      <w:r>
        <w:rPr>
          <w:sz w:val="24"/>
          <w:szCs w:val="24"/>
          <w:vertAlign w:val="superscript"/>
        </w:rPr>
        <w:footnoteReference w:id="0"/>
      </w:r>
      <w:r>
        <w:rPr>
          <w:sz w:val="24"/>
          <w:szCs w:val="24"/>
        </w:rPr>
        <w:t>.</w:t>
      </w:r>
    </w:p>
    <w:p w14:paraId="16683F0E">
      <w:pPr>
        <w:pStyle w:val="26"/>
        <w:shd w:val="clear" w:color="auto" w:fill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Исходя из этого, в качестве основного принципа образовательного программы выдвигается гуманистический принцип, который подразумевает</w:t>
      </w:r>
    </w:p>
    <w:p w14:paraId="0C3732CD">
      <w:pPr>
        <w:pStyle w:val="26"/>
        <w:numPr>
          <w:ilvl w:val="0"/>
          <w:numId w:val="2"/>
        </w:numPr>
        <w:shd w:val="clear" w:color="auto" w:fill="auto"/>
        <w:tabs>
          <w:tab w:val="left" w:pos="70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направленность образования на развитие тех способностей и компетенций, которые нужны и ей, и обществу, соединение индивидуального бытия с общественным. Такой подход предполагает:</w:t>
      </w:r>
    </w:p>
    <w:p w14:paraId="4EEF321D">
      <w:pPr>
        <w:pStyle w:val="26"/>
        <w:numPr>
          <w:ilvl w:val="0"/>
          <w:numId w:val="2"/>
        </w:numPr>
        <w:shd w:val="clear" w:color="auto" w:fill="auto"/>
        <w:tabs>
          <w:tab w:val="left" w:pos="70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создание благоприятного психологического климата в коллективах детей, подростков и взрослых;</w:t>
      </w:r>
    </w:p>
    <w:p w14:paraId="5A7055B6">
      <w:pPr>
        <w:pStyle w:val="26"/>
        <w:numPr>
          <w:ilvl w:val="0"/>
          <w:numId w:val="2"/>
        </w:numPr>
        <w:shd w:val="clear" w:color="auto" w:fill="auto"/>
        <w:tabs>
          <w:tab w:val="left" w:pos="70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гуманизацию, демократизацию образовательного процесса;</w:t>
      </w:r>
    </w:p>
    <w:p w14:paraId="647238A3">
      <w:pPr>
        <w:pStyle w:val="26"/>
        <w:numPr>
          <w:ilvl w:val="0"/>
          <w:numId w:val="2"/>
        </w:numPr>
        <w:shd w:val="clear" w:color="auto" w:fill="auto"/>
        <w:tabs>
          <w:tab w:val="left" w:pos="70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включение в содержание дополнительных (общеразвивающих) программ гуманитарного знания (о человеке, человечности и общностях людей);</w:t>
      </w:r>
    </w:p>
    <w:p w14:paraId="1C6F7A42">
      <w:pPr>
        <w:pStyle w:val="26"/>
        <w:numPr>
          <w:ilvl w:val="0"/>
          <w:numId w:val="2"/>
        </w:numPr>
        <w:shd w:val="clear" w:color="auto" w:fill="auto"/>
        <w:tabs>
          <w:tab w:val="left" w:pos="70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творческих способностей учащихся, их эмоциональной сферы и гуманистических отношений.</w:t>
      </w:r>
    </w:p>
    <w:p w14:paraId="1285204D">
      <w:pPr>
        <w:pStyle w:val="26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Помимо гуманистического принципа, образовательная программа выстроена в соответствии с рядом других, тесно с ним связанных:</w:t>
      </w:r>
    </w:p>
    <w:p w14:paraId="5C3C0EF3">
      <w:pPr>
        <w:pStyle w:val="26"/>
        <w:numPr>
          <w:ilvl w:val="0"/>
          <w:numId w:val="2"/>
        </w:numPr>
        <w:shd w:val="clear" w:color="auto" w:fill="auto"/>
        <w:tabs>
          <w:tab w:val="left" w:pos="70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доступность дополнительного образования детей;</w:t>
      </w:r>
    </w:p>
    <w:p w14:paraId="38C816C0">
      <w:pPr>
        <w:pStyle w:val="26"/>
        <w:numPr>
          <w:ilvl w:val="0"/>
          <w:numId w:val="2"/>
        </w:numPr>
        <w:shd w:val="clear" w:color="auto" w:fill="auto"/>
        <w:tabs>
          <w:tab w:val="left" w:pos="70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социокультурная открытость образования;</w:t>
      </w:r>
    </w:p>
    <w:p w14:paraId="5386662F">
      <w:pPr>
        <w:pStyle w:val="26"/>
        <w:numPr>
          <w:ilvl w:val="0"/>
          <w:numId w:val="2"/>
        </w:numPr>
        <w:shd w:val="clear" w:color="auto" w:fill="auto"/>
        <w:tabs>
          <w:tab w:val="left" w:pos="70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ценностно-смысловое равенство взрослого и ребёнка;</w:t>
      </w:r>
    </w:p>
    <w:p w14:paraId="73C888E2">
      <w:pPr>
        <w:pStyle w:val="26"/>
        <w:numPr>
          <w:ilvl w:val="0"/>
          <w:numId w:val="2"/>
        </w:numPr>
        <w:shd w:val="clear" w:color="auto" w:fill="auto"/>
        <w:tabs>
          <w:tab w:val="left" w:pos="70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приоритет воспитания;</w:t>
      </w:r>
    </w:p>
    <w:p w14:paraId="2CEF7B9A">
      <w:pPr>
        <w:pStyle w:val="26"/>
        <w:numPr>
          <w:ilvl w:val="0"/>
          <w:numId w:val="2"/>
        </w:numPr>
        <w:shd w:val="clear" w:color="auto" w:fill="auto"/>
        <w:tabs>
          <w:tab w:val="left" w:pos="70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индивидуализация, учет возрастных особенностей детей;</w:t>
      </w:r>
    </w:p>
    <w:p w14:paraId="61914963">
      <w:pPr>
        <w:pStyle w:val="26"/>
        <w:numPr>
          <w:ilvl w:val="0"/>
          <w:numId w:val="2"/>
        </w:numPr>
        <w:shd w:val="clear" w:color="auto" w:fill="auto"/>
        <w:tabs>
          <w:tab w:val="left" w:pos="70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природосообразность и культуросообразность;</w:t>
      </w:r>
    </w:p>
    <w:p w14:paraId="6FEAE9EF">
      <w:pPr>
        <w:pStyle w:val="26"/>
        <w:numPr>
          <w:ilvl w:val="0"/>
          <w:numId w:val="2"/>
        </w:numPr>
        <w:shd w:val="clear" w:color="auto" w:fill="auto"/>
        <w:tabs>
          <w:tab w:val="left" w:pos="70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сохранение и развитие национально-культурных традиций;</w:t>
      </w:r>
    </w:p>
    <w:p w14:paraId="14DF6CFA">
      <w:pPr>
        <w:pStyle w:val="26"/>
        <w:numPr>
          <w:ilvl w:val="0"/>
          <w:numId w:val="2"/>
        </w:numPr>
        <w:shd w:val="clear" w:color="auto" w:fill="auto"/>
        <w:tabs>
          <w:tab w:val="left" w:pos="70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вариативность - возможность сосуществования различных подходов к отбору содержания и технологии обучения;</w:t>
      </w:r>
    </w:p>
    <w:p w14:paraId="6B7FFD58">
      <w:pPr>
        <w:pStyle w:val="26"/>
        <w:numPr>
          <w:ilvl w:val="0"/>
          <w:numId w:val="2"/>
        </w:numPr>
        <w:shd w:val="clear" w:color="auto" w:fill="auto"/>
        <w:tabs>
          <w:tab w:val="left" w:pos="70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поддержка образовательных инициатив всех субъектов образовательного процесса (педагогов, обучающихся, родителей и др.).</w:t>
      </w:r>
    </w:p>
    <w:p w14:paraId="02BDE4E1">
      <w:pPr>
        <w:pStyle w:val="26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Цель образовательной программы ЦДТ - обеспечение качественных изменений образовательной политики организации, направленной на формирование духовно богатой, физически здоровой, социально-активной личности ребенка, высоконравственной гражданской позиции учащихся</w:t>
      </w:r>
    </w:p>
    <w:p w14:paraId="1D4C8501">
      <w:pPr>
        <w:pStyle w:val="26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Основными результатами должны стать:</w:t>
      </w:r>
    </w:p>
    <w:p w14:paraId="7291B5BA">
      <w:pPr>
        <w:pStyle w:val="26"/>
        <w:numPr>
          <w:ilvl w:val="0"/>
          <w:numId w:val="2"/>
        </w:numPr>
        <w:shd w:val="clear" w:color="auto" w:fill="auto"/>
        <w:tabs>
          <w:tab w:val="left" w:pos="70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качественные изменения в образовательной структуре учреждения;</w:t>
      </w:r>
    </w:p>
    <w:p w14:paraId="2B410DF3">
      <w:pPr>
        <w:pStyle w:val="26"/>
        <w:numPr>
          <w:ilvl w:val="0"/>
          <w:numId w:val="2"/>
        </w:numPr>
        <w:shd w:val="clear" w:color="auto" w:fill="auto"/>
        <w:tabs>
          <w:tab w:val="left" w:pos="70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повышение престижа ЦДТ в системе образования района;</w:t>
      </w:r>
    </w:p>
    <w:p w14:paraId="24028D30">
      <w:pPr>
        <w:pStyle w:val="26"/>
        <w:numPr>
          <w:ilvl w:val="0"/>
          <w:numId w:val="2"/>
        </w:numPr>
        <w:shd w:val="clear" w:color="auto" w:fill="auto"/>
        <w:tabs>
          <w:tab w:val="left" w:pos="70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сложившийся инновационный имидж организации;</w:t>
      </w:r>
    </w:p>
    <w:p w14:paraId="0FCEE0F7">
      <w:pPr>
        <w:pStyle w:val="26"/>
        <w:numPr>
          <w:ilvl w:val="0"/>
          <w:numId w:val="2"/>
        </w:numPr>
        <w:shd w:val="clear" w:color="auto" w:fill="auto"/>
        <w:tabs>
          <w:tab w:val="left" w:pos="70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сформированная культурная модель организации как оригинальной среды воспитания и дополнительного образования детей.</w:t>
      </w:r>
    </w:p>
    <w:p w14:paraId="70D2AF9A">
      <w:pPr>
        <w:pStyle w:val="26"/>
        <w:numPr>
          <w:ilvl w:val="0"/>
          <w:numId w:val="2"/>
        </w:numPr>
        <w:shd w:val="clear" w:color="auto" w:fill="auto"/>
        <w:tabs>
          <w:tab w:val="left" w:pos="707"/>
        </w:tabs>
        <w:ind w:firstLine="0"/>
        <w:jc w:val="both"/>
        <w:rPr>
          <w:sz w:val="24"/>
          <w:szCs w:val="24"/>
        </w:rPr>
      </w:pPr>
    </w:p>
    <w:p w14:paraId="7E65CF21">
      <w:pPr>
        <w:pStyle w:val="34"/>
        <w:keepNext/>
        <w:keepLines/>
        <w:shd w:val="clear" w:color="auto" w:fill="auto"/>
        <w:outlineLvl w:val="0"/>
      </w:pPr>
      <w:bookmarkStart w:id="2" w:name="bookmark3"/>
      <w:bookmarkStart w:id="3" w:name="_Toc177634339"/>
      <w:r>
        <w:t>Учебный план организации</w:t>
      </w:r>
      <w:bookmarkEnd w:id="2"/>
      <w:bookmarkEnd w:id="3"/>
    </w:p>
    <w:p w14:paraId="668CBEAD">
      <w:pPr>
        <w:pStyle w:val="28"/>
        <w:shd w:val="clear" w:color="auto" w:fill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(утвержден приказом </w:t>
      </w:r>
      <w:r>
        <w:t>Приказ № 32 от 23.08.20234 г.</w:t>
      </w:r>
      <w:r>
        <w:rPr>
          <w:sz w:val="24"/>
          <w:szCs w:val="24"/>
        </w:rPr>
        <w:t>)</w:t>
      </w:r>
    </w:p>
    <w:p w14:paraId="7871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в МБУ ДО Тюменцевском районном ЦДТ направлена на:</w:t>
      </w:r>
    </w:p>
    <w:p w14:paraId="104EC6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творческих способностей обучающихся;</w:t>
      </w:r>
    </w:p>
    <w:p w14:paraId="0A4BF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удовлетворение индивидуальных потребностей учащихся в интеллектуальном, художественно-эстетическом, нравственном развитии, а также в занятиях физической культурой и спортом;</w:t>
      </w:r>
    </w:p>
    <w:p w14:paraId="284AC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культуры здорового и безопасного образа жизни, укрепления здоровья учащихся;</w:t>
      </w:r>
    </w:p>
    <w:p w14:paraId="3D5F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выявление, развитие и поддержку талантливых учащихся, а также лиц, проявивших выдающиеся способности;</w:t>
      </w:r>
    </w:p>
    <w:p w14:paraId="5B1AB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профессиональную ориентацию учащихся;</w:t>
      </w:r>
    </w:p>
    <w:p w14:paraId="644EA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и обеспечение необходимых условий для личностного развития, укрепления здоровья, профессионального самоопределения и творческого труда учащихся; </w:t>
      </w:r>
    </w:p>
    <w:p w14:paraId="349EF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социализацию и адаптацию учащихся к жизни в обществе;</w:t>
      </w:r>
    </w:p>
    <w:p w14:paraId="0F03B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общей культуры учащихся.</w:t>
      </w:r>
    </w:p>
    <w:p w14:paraId="559441AE">
      <w:pPr>
        <w:tabs>
          <w:tab w:val="left" w:pos="4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систематизирован по направлениям дополнительных общеобразовательных программ.</w:t>
      </w:r>
    </w:p>
    <w:p w14:paraId="0BDF5589">
      <w:pPr>
        <w:tabs>
          <w:tab w:val="left" w:pos="48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МБУДО Тюменцевском районном ЦДТ реализуется 20 программ четырёх направленностей в очной и очно-заочной форме в течение всего учебного года. Дополнительные общеобразовательные программы реализуются в групповой форме и по индивидуальному учебному плану. Количество учащихся в объединении, их возрастные категории, периодичность и продолжительность занятий в объединении определяется дополнительной общеобразовательной программой, а также локальными актами учреждения.</w:t>
      </w:r>
    </w:p>
    <w:p w14:paraId="3BE186D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Общее количество групп</w:t>
      </w:r>
      <w:r>
        <w:rPr>
          <w:rFonts w:ascii="Times New Roman" w:hAnsi="Times New Roman" w:cs="Times New Roman"/>
          <w:sz w:val="24"/>
          <w:szCs w:val="24"/>
        </w:rPr>
        <w:t xml:space="preserve"> 25, из них: </w:t>
      </w:r>
    </w:p>
    <w:p w14:paraId="3D6DCD0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года обучения –19, </w:t>
      </w:r>
    </w:p>
    <w:p w14:paraId="113DBB63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года обучения –6,</w:t>
      </w:r>
    </w:p>
    <w:p w14:paraId="2332A93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часов групповой работы в неделю – 101, индивидуальной работы– 1.</w:t>
      </w:r>
    </w:p>
    <w:p w14:paraId="46FBA60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каникулярный период педагогический коллектив реализует 7 краткосрочных дополнительных общеобразовательных программ социально-гуманитарной, естественнонаучной, художественной направленностей.  </w:t>
      </w:r>
    </w:p>
    <w:p w14:paraId="6F414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57B71">
      <w:pPr>
        <w:spacing w:after="0" w:line="240" w:lineRule="auto"/>
        <w:sectPr>
          <w:footerReference r:id="rId5" w:type="default"/>
          <w:pgSz w:w="11900" w:h="16840"/>
          <w:pgMar w:top="1111" w:right="828" w:bottom="936" w:left="1423" w:header="686" w:footer="6" w:gutter="0"/>
          <w:cols w:space="720" w:num="1"/>
          <w:titlePg/>
          <w:docGrid w:linePitch="360" w:charSpace="0"/>
        </w:sectPr>
      </w:pPr>
    </w:p>
    <w:p w14:paraId="171B8E28">
      <w:pPr>
        <w:pStyle w:val="26"/>
        <w:shd w:val="clear" w:color="auto" w:fill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Художественное направление</w:t>
      </w:r>
    </w:p>
    <w:tbl>
      <w:tblPr>
        <w:tblStyle w:val="6"/>
        <w:tblW w:w="15701" w:type="dxa"/>
        <w:tblInd w:w="0" w:type="dxa"/>
        <w:tblBorders>
          <w:top w:val="single" w:color="000080" w:sz="4" w:space="0"/>
          <w:left w:val="single" w:color="000080" w:sz="4" w:space="0"/>
          <w:bottom w:val="single" w:color="000080" w:sz="4" w:space="0"/>
          <w:right w:val="single" w:color="000080" w:sz="4" w:space="0"/>
          <w:insideH w:val="single" w:color="000080" w:sz="6" w:space="0"/>
          <w:insideV w:val="single" w:color="00008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01"/>
        <w:gridCol w:w="1701"/>
        <w:gridCol w:w="2410"/>
        <w:gridCol w:w="1276"/>
        <w:gridCol w:w="1559"/>
        <w:gridCol w:w="1559"/>
        <w:gridCol w:w="1134"/>
        <w:gridCol w:w="1134"/>
        <w:gridCol w:w="1418"/>
      </w:tblGrid>
      <w:tr w14:paraId="60C10F6B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809" w:type="dxa"/>
            <w:shd w:val="clear" w:color="auto" w:fill="auto"/>
            <w:vAlign w:val="center"/>
          </w:tcPr>
          <w:p w14:paraId="4AB4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Название  программы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E02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Детское объединение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EE8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Год обучения/форма обучения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41D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Учебные дисциплины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71F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групповой работы в неделю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8C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индивидуальной работы в неделю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720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ФИО педагога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78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 групп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DF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 детей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E216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количество часов в год</w:t>
            </w:r>
          </w:p>
        </w:tc>
      </w:tr>
      <w:tr w14:paraId="1A957F10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25650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Творческая мастерская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744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Школа раннего развития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3778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Два года обучения</w:t>
            </w:r>
          </w:p>
          <w:p w14:paraId="09AA2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69E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 обучения/очная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33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Игровая ритмика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105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3947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A559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Руппель С.А.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4C6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1C75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DE8F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272</w:t>
            </w:r>
          </w:p>
        </w:tc>
      </w:tr>
      <w:tr w14:paraId="7FAB7D6E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09" w:type="dxa"/>
            <w:vMerge w:val="continue"/>
            <w:shd w:val="clear" w:color="auto" w:fill="auto"/>
            <w:vAlign w:val="center"/>
          </w:tcPr>
          <w:p w14:paraId="6DBCD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178BB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7BEDD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ED4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301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B15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922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Руппель С.А.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6A485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1E566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 w14:paraId="106EF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14:paraId="5AFE5D3F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809" w:type="dxa"/>
            <w:vMerge w:val="continue"/>
            <w:shd w:val="clear" w:color="auto" w:fill="auto"/>
            <w:vAlign w:val="center"/>
          </w:tcPr>
          <w:p w14:paraId="6397E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7CAFE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3E145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1032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844B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88FA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C1D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Руппель С.А.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6ED777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73C37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 w14:paraId="46CFD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14:paraId="0B852599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09" w:type="dxa"/>
            <w:vMerge w:val="continue"/>
            <w:shd w:val="clear" w:color="auto" w:fill="auto"/>
            <w:vAlign w:val="center"/>
          </w:tcPr>
          <w:p w14:paraId="7EAB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4771D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7CEEE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381C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Актёрское мастерство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3B8E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C9F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2C7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Руппель С.А.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3CBD7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697CE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 w14:paraId="13448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14:paraId="23277526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48E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Сценическое мастерство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D1A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Учебная группа «Театралы № 1»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55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Два года обучения</w:t>
            </w:r>
          </w:p>
          <w:p w14:paraId="7E12C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год обучения/очная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423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Сценическое мастерство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807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2252B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9FCC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Руппель С.А.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98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720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CA3F7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136</w:t>
            </w:r>
          </w:p>
        </w:tc>
      </w:tr>
      <w:tr w14:paraId="3964363E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09" w:type="dxa"/>
            <w:vMerge w:val="continue"/>
            <w:shd w:val="clear" w:color="auto" w:fill="auto"/>
            <w:vAlign w:val="center"/>
          </w:tcPr>
          <w:p w14:paraId="42446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28A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Учебная группа «Театралы № 2»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C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Два года обучения</w:t>
            </w:r>
          </w:p>
          <w:p w14:paraId="06D4F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год обучения/очная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859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Сценическое мастерство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7CD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225FE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5A1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Руппель С.А.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8F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A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26BA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136</w:t>
            </w:r>
          </w:p>
        </w:tc>
      </w:tr>
      <w:tr w14:paraId="29309932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09" w:type="dxa"/>
            <w:shd w:val="clear" w:color="auto" w:fill="auto"/>
            <w:vAlign w:val="center"/>
          </w:tcPr>
          <w:p w14:paraId="62E68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Театр – территория равных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153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Сценическое мастерство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A2D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 обучения/</w:t>
            </w:r>
          </w:p>
          <w:p w14:paraId="64A56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2410" w:type="dxa"/>
            <w:tcBorders>
              <w:top w:val="single" w:color="000080" w:sz="6" w:space="0"/>
            </w:tcBorders>
            <w:shd w:val="clear" w:color="auto" w:fill="auto"/>
            <w:vAlign w:val="center"/>
          </w:tcPr>
          <w:p w14:paraId="1AE6E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Актёрское мастерство</w:t>
            </w:r>
          </w:p>
        </w:tc>
        <w:tc>
          <w:tcPr>
            <w:tcW w:w="1276" w:type="dxa"/>
            <w:tcBorders>
              <w:top w:val="single" w:color="000080" w:sz="6" w:space="0"/>
            </w:tcBorders>
            <w:shd w:val="clear" w:color="auto" w:fill="auto"/>
            <w:vAlign w:val="center"/>
          </w:tcPr>
          <w:p w14:paraId="6424A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color="000080" w:sz="6" w:space="0"/>
            </w:tcBorders>
            <w:shd w:val="clear" w:color="auto" w:fill="auto"/>
            <w:vAlign w:val="center"/>
          </w:tcPr>
          <w:p w14:paraId="0955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000080" w:sz="6" w:space="0"/>
            </w:tcBorders>
            <w:shd w:val="clear" w:color="auto" w:fill="auto"/>
            <w:vAlign w:val="center"/>
          </w:tcPr>
          <w:p w14:paraId="2A27A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Руппель С.А.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257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B2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2D5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</w:t>
            </w:r>
          </w:p>
        </w:tc>
      </w:tr>
      <w:tr w14:paraId="25790E5C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09" w:type="dxa"/>
            <w:shd w:val="clear" w:color="auto" w:fill="auto"/>
            <w:vAlign w:val="center"/>
          </w:tcPr>
          <w:p w14:paraId="4C2D4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753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E9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6C52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C96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C1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33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3F7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943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C3C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14:paraId="66517FDF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5" w:type="dxa"/>
            <w:gridSpan w:val="7"/>
            <w:shd w:val="clear" w:color="auto" w:fill="auto"/>
            <w:vAlign w:val="center"/>
          </w:tcPr>
          <w:p w14:paraId="50125B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C5D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A21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597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612</w:t>
            </w:r>
          </w:p>
        </w:tc>
      </w:tr>
    </w:tbl>
    <w:p w14:paraId="54A95D7E">
      <w:pPr>
        <w:pStyle w:val="26"/>
        <w:shd w:val="clear" w:color="auto" w:fill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Социально-гуманитарное направление</w:t>
      </w:r>
    </w:p>
    <w:tbl>
      <w:tblPr>
        <w:tblStyle w:val="6"/>
        <w:tblW w:w="15701" w:type="dxa"/>
        <w:tblInd w:w="0" w:type="dxa"/>
        <w:tblBorders>
          <w:top w:val="single" w:color="000080" w:sz="4" w:space="0"/>
          <w:left w:val="single" w:color="000080" w:sz="4" w:space="0"/>
          <w:bottom w:val="single" w:color="000080" w:sz="4" w:space="0"/>
          <w:right w:val="single" w:color="000080" w:sz="4" w:space="0"/>
          <w:insideH w:val="single" w:color="000080" w:sz="6" w:space="0"/>
          <w:insideV w:val="single" w:color="00008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979"/>
        <w:gridCol w:w="1420"/>
        <w:gridCol w:w="3543"/>
        <w:gridCol w:w="1401"/>
        <w:gridCol w:w="1575"/>
        <w:gridCol w:w="1842"/>
        <w:gridCol w:w="851"/>
        <w:gridCol w:w="845"/>
        <w:gridCol w:w="714"/>
      </w:tblGrid>
      <w:tr w14:paraId="666A9ED6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</w:trPr>
        <w:tc>
          <w:tcPr>
            <w:tcW w:w="1531" w:type="dxa"/>
            <w:tcBorders>
              <w:bottom w:val="single" w:color="auto" w:sz="4" w:space="0"/>
            </w:tcBorders>
            <w:vAlign w:val="center"/>
          </w:tcPr>
          <w:p w14:paraId="2C395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Название  программы</w:t>
            </w:r>
          </w:p>
        </w:tc>
        <w:tc>
          <w:tcPr>
            <w:tcW w:w="1979" w:type="dxa"/>
            <w:vAlign w:val="center"/>
          </w:tcPr>
          <w:p w14:paraId="50029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Детское объединение</w:t>
            </w:r>
          </w:p>
        </w:tc>
        <w:tc>
          <w:tcPr>
            <w:tcW w:w="1420" w:type="dxa"/>
            <w:vAlign w:val="center"/>
          </w:tcPr>
          <w:p w14:paraId="2EEC07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Год обучения/форма обучения</w:t>
            </w:r>
          </w:p>
        </w:tc>
        <w:tc>
          <w:tcPr>
            <w:tcW w:w="3543" w:type="dxa"/>
            <w:vAlign w:val="center"/>
          </w:tcPr>
          <w:p w14:paraId="6959D1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Учебные дисциплины</w:t>
            </w:r>
          </w:p>
        </w:tc>
        <w:tc>
          <w:tcPr>
            <w:tcW w:w="1401" w:type="dxa"/>
            <w:vAlign w:val="center"/>
          </w:tcPr>
          <w:p w14:paraId="3C704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групповой работы в неделю</w:t>
            </w:r>
          </w:p>
        </w:tc>
        <w:tc>
          <w:tcPr>
            <w:tcW w:w="1575" w:type="dxa"/>
            <w:vAlign w:val="center"/>
          </w:tcPr>
          <w:p w14:paraId="02E36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индивидуальной работы в неделю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vAlign w:val="center"/>
          </w:tcPr>
          <w:p w14:paraId="7CE9F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ФИО педагога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 w14:paraId="1BA03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 групп</w:t>
            </w:r>
          </w:p>
        </w:tc>
        <w:tc>
          <w:tcPr>
            <w:tcW w:w="845" w:type="dxa"/>
            <w:tcBorders>
              <w:bottom w:val="single" w:color="auto" w:sz="4" w:space="0"/>
            </w:tcBorders>
            <w:vAlign w:val="center"/>
          </w:tcPr>
          <w:p w14:paraId="0ACDD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 детей</w:t>
            </w:r>
          </w:p>
        </w:tc>
        <w:tc>
          <w:tcPr>
            <w:tcW w:w="714" w:type="dxa"/>
            <w:vAlign w:val="center"/>
          </w:tcPr>
          <w:p w14:paraId="46B1D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 часов</w:t>
            </w:r>
          </w:p>
        </w:tc>
      </w:tr>
      <w:tr w14:paraId="5A910A20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531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EAED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</w:t>
            </w:r>
          </w:p>
        </w:tc>
        <w:tc>
          <w:tcPr>
            <w:tcW w:w="1979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6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Школа</w:t>
            </w:r>
          </w:p>
          <w:p w14:paraId="24137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раннего</w:t>
            </w:r>
          </w:p>
          <w:p w14:paraId="3A2F0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развития </w:t>
            </w:r>
          </w:p>
          <w:p w14:paraId="0940A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B9A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Два года обучения</w:t>
            </w:r>
          </w:p>
          <w:p w14:paraId="2C29C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 обучения /</w:t>
            </w:r>
          </w:p>
          <w:p w14:paraId="26DFC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AF2C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элементарных математических представлений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2F477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4273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0CB1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Кольтюгина Ю.В.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E8F4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 w14:paraId="4D12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14:paraId="58FCC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408</w:t>
            </w:r>
          </w:p>
        </w:tc>
      </w:tr>
      <w:tr w14:paraId="76A231EC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31" w:type="dxa"/>
            <w:vMerge w:val="continue"/>
            <w:shd w:val="clear" w:color="auto" w:fill="auto"/>
            <w:vAlign w:val="center"/>
          </w:tcPr>
          <w:p w14:paraId="441A8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9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A8E6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FA7B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7383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элементов логического мышления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E825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8E2F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52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Кольтюгина Ю.В.</w:t>
            </w: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 w14:paraId="53522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vMerge w:val="continue"/>
            <w:shd w:val="clear" w:color="auto" w:fill="auto"/>
            <w:vAlign w:val="center"/>
          </w:tcPr>
          <w:p w14:paraId="1AE4E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vMerge w:val="continue"/>
            <w:shd w:val="clear" w:color="auto" w:fill="auto"/>
            <w:vAlign w:val="center"/>
          </w:tcPr>
          <w:p w14:paraId="787E8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14:paraId="43126970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531" w:type="dxa"/>
            <w:vMerge w:val="continue"/>
            <w:shd w:val="clear" w:color="auto" w:fill="auto"/>
            <w:vAlign w:val="center"/>
          </w:tcPr>
          <w:p w14:paraId="5313F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9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339F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5BDA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F1AE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13D3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9CF2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120D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Кольтюгина Ю.В.</w:t>
            </w: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 w14:paraId="2BF60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5" w:type="dxa"/>
            <w:vMerge w:val="continue"/>
            <w:shd w:val="clear" w:color="auto" w:fill="auto"/>
            <w:vAlign w:val="center"/>
          </w:tcPr>
          <w:p w14:paraId="342C8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vMerge w:val="continue"/>
            <w:shd w:val="clear" w:color="auto" w:fill="auto"/>
            <w:vAlign w:val="center"/>
          </w:tcPr>
          <w:p w14:paraId="1B29B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14:paraId="62C3BF51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  <w:shd w:val="clear" w:color="auto" w:fill="auto"/>
            <w:vAlign w:val="center"/>
          </w:tcPr>
          <w:p w14:paraId="6A41C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9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0F96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D16F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72A2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речи и ознакомление с художественной литературой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498B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F966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0282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Кольтюгина Ю.В.</w:t>
            </w: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 w14:paraId="154C3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5" w:type="dxa"/>
            <w:vMerge w:val="continue"/>
            <w:shd w:val="clear" w:color="auto" w:fill="auto"/>
            <w:vAlign w:val="center"/>
          </w:tcPr>
          <w:p w14:paraId="4B2B9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vMerge w:val="continue"/>
            <w:shd w:val="clear" w:color="auto" w:fill="auto"/>
            <w:vAlign w:val="center"/>
          </w:tcPr>
          <w:p w14:paraId="77792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14:paraId="57BD9A08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  <w:shd w:val="clear" w:color="auto" w:fill="auto"/>
            <w:vAlign w:val="center"/>
          </w:tcPr>
          <w:p w14:paraId="521BD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9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F391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B3D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72D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Обучение грамоте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6803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C300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2776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Кольтюгина Ю.В.</w:t>
            </w: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 w14:paraId="3D321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5" w:type="dxa"/>
            <w:vMerge w:val="continue"/>
            <w:shd w:val="clear" w:color="auto" w:fill="auto"/>
            <w:vAlign w:val="center"/>
          </w:tcPr>
          <w:p w14:paraId="1247E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vMerge w:val="continue"/>
            <w:shd w:val="clear" w:color="auto" w:fill="auto"/>
            <w:vAlign w:val="center"/>
          </w:tcPr>
          <w:p w14:paraId="5695F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14:paraId="090E4535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  <w:shd w:val="clear" w:color="auto" w:fill="auto"/>
            <w:vAlign w:val="center"/>
          </w:tcPr>
          <w:p w14:paraId="147D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9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A955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1B5A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9B1F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Ознакомление с природой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D7F9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83E8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F499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Кольтюгина Ю.В.</w:t>
            </w: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 w14:paraId="0B9AE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5" w:type="dxa"/>
            <w:vMerge w:val="continue"/>
            <w:shd w:val="clear" w:color="auto" w:fill="auto"/>
            <w:vAlign w:val="center"/>
          </w:tcPr>
          <w:p w14:paraId="71F69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vMerge w:val="continue"/>
            <w:shd w:val="clear" w:color="auto" w:fill="auto"/>
            <w:vAlign w:val="center"/>
          </w:tcPr>
          <w:p w14:paraId="20A80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14:paraId="2A15E636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Merge w:val="continue"/>
            <w:shd w:val="clear" w:color="auto" w:fill="auto"/>
            <w:vAlign w:val="center"/>
          </w:tcPr>
          <w:p w14:paraId="2A8BB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9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AA38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3AB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598A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C2FF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C3BA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C0B8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Кольтюгина Ю.В.</w:t>
            </w: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 w14:paraId="0D44B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5" w:type="dxa"/>
            <w:vMerge w:val="continue"/>
            <w:shd w:val="clear" w:color="auto" w:fill="auto"/>
            <w:vAlign w:val="center"/>
          </w:tcPr>
          <w:p w14:paraId="4052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vMerge w:val="continue"/>
            <w:shd w:val="clear" w:color="auto" w:fill="auto"/>
            <w:vAlign w:val="center"/>
          </w:tcPr>
          <w:p w14:paraId="20FA9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14:paraId="7DE93C33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531" w:type="dxa"/>
            <w:vMerge w:val="continue"/>
            <w:shd w:val="clear" w:color="auto" w:fill="auto"/>
            <w:vAlign w:val="center"/>
          </w:tcPr>
          <w:p w14:paraId="314EA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9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088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E02F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32E5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4B4B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5E3A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5060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Кольтюгина Ю.В.</w:t>
            </w: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 w14:paraId="0EDE8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5" w:type="dxa"/>
            <w:vMerge w:val="continue"/>
            <w:shd w:val="clear" w:color="auto" w:fill="auto"/>
            <w:vAlign w:val="center"/>
          </w:tcPr>
          <w:p w14:paraId="17B1D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vMerge w:val="continue"/>
            <w:shd w:val="clear" w:color="auto" w:fill="auto"/>
            <w:vAlign w:val="center"/>
          </w:tcPr>
          <w:p w14:paraId="5FBB4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14:paraId="63BCEE13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531" w:type="dxa"/>
            <w:vMerge w:val="continue"/>
            <w:tcBorders>
              <w:bottom w:val="single" w:color="000080" w:sz="4" w:space="0"/>
            </w:tcBorders>
            <w:shd w:val="clear" w:color="auto" w:fill="auto"/>
            <w:vAlign w:val="center"/>
          </w:tcPr>
          <w:p w14:paraId="7AE15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9" w:type="dxa"/>
            <w:vMerge w:val="continue"/>
            <w:tcBorders>
              <w:bottom w:val="single" w:color="00008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58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Merge w:val="continue"/>
            <w:tcBorders>
              <w:left w:val="single" w:color="auto" w:sz="4" w:space="0"/>
              <w:bottom w:val="single" w:color="000080" w:sz="4" w:space="0"/>
            </w:tcBorders>
            <w:shd w:val="clear" w:color="auto" w:fill="auto"/>
            <w:vAlign w:val="center"/>
          </w:tcPr>
          <w:p w14:paraId="537B9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bottom w:val="single" w:color="000080" w:sz="4" w:space="0"/>
            </w:tcBorders>
            <w:shd w:val="clear" w:color="auto" w:fill="auto"/>
            <w:vAlign w:val="center"/>
          </w:tcPr>
          <w:p w14:paraId="6879D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Умные движения</w:t>
            </w:r>
          </w:p>
        </w:tc>
        <w:tc>
          <w:tcPr>
            <w:tcW w:w="1401" w:type="dxa"/>
            <w:tcBorders>
              <w:bottom w:val="single" w:color="000080" w:sz="4" w:space="0"/>
            </w:tcBorders>
            <w:shd w:val="clear" w:color="auto" w:fill="auto"/>
            <w:vAlign w:val="center"/>
          </w:tcPr>
          <w:p w14:paraId="24C3B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75" w:type="dxa"/>
            <w:tcBorders>
              <w:bottom w:val="single" w:color="000080" w:sz="4" w:space="0"/>
            </w:tcBorders>
            <w:shd w:val="clear" w:color="auto" w:fill="auto"/>
            <w:vAlign w:val="center"/>
          </w:tcPr>
          <w:p w14:paraId="6677D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color="000080" w:sz="4" w:space="0"/>
            </w:tcBorders>
            <w:shd w:val="clear" w:color="auto" w:fill="auto"/>
            <w:vAlign w:val="center"/>
          </w:tcPr>
          <w:p w14:paraId="7F426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Кольтюгина Ю.В.</w:t>
            </w:r>
          </w:p>
        </w:tc>
        <w:tc>
          <w:tcPr>
            <w:tcW w:w="851" w:type="dxa"/>
            <w:vMerge w:val="continue"/>
            <w:tcBorders>
              <w:bottom w:val="single" w:color="000080" w:sz="4" w:space="0"/>
            </w:tcBorders>
            <w:shd w:val="clear" w:color="auto" w:fill="auto"/>
            <w:vAlign w:val="center"/>
          </w:tcPr>
          <w:p w14:paraId="584E5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5" w:type="dxa"/>
            <w:vMerge w:val="continue"/>
            <w:tcBorders>
              <w:bottom w:val="single" w:color="000080" w:sz="4" w:space="0"/>
            </w:tcBorders>
            <w:shd w:val="clear" w:color="auto" w:fill="auto"/>
            <w:vAlign w:val="center"/>
          </w:tcPr>
          <w:p w14:paraId="6912E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vMerge w:val="continue"/>
            <w:tcBorders>
              <w:bottom w:val="single" w:color="000080" w:sz="4" w:space="0"/>
            </w:tcBorders>
            <w:shd w:val="clear" w:color="auto" w:fill="auto"/>
            <w:vAlign w:val="center"/>
          </w:tcPr>
          <w:p w14:paraId="5143F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14:paraId="6AB50204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31" w:type="dxa"/>
            <w:vMerge w:val="continue"/>
            <w:shd w:val="clear" w:color="auto" w:fill="auto"/>
            <w:vAlign w:val="center"/>
          </w:tcPr>
          <w:p w14:paraId="685D5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9" w:type="dxa"/>
            <w:vMerge w:val="continue"/>
            <w:shd w:val="clear" w:color="auto" w:fill="auto"/>
            <w:vAlign w:val="center"/>
          </w:tcPr>
          <w:p w14:paraId="4A907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Merge w:val="continue"/>
            <w:shd w:val="clear" w:color="auto" w:fill="auto"/>
            <w:vAlign w:val="center"/>
          </w:tcPr>
          <w:p w14:paraId="70DA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color="000080" w:sz="6" w:space="0"/>
            </w:tcBorders>
            <w:shd w:val="clear" w:color="auto" w:fill="auto"/>
            <w:vAlign w:val="center"/>
          </w:tcPr>
          <w:p w14:paraId="7FA5D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Азбука здоровья</w:t>
            </w:r>
          </w:p>
        </w:tc>
        <w:tc>
          <w:tcPr>
            <w:tcW w:w="1401" w:type="dxa"/>
            <w:tcBorders>
              <w:top w:val="single" w:color="000080" w:sz="6" w:space="0"/>
            </w:tcBorders>
            <w:shd w:val="clear" w:color="auto" w:fill="auto"/>
            <w:vAlign w:val="center"/>
          </w:tcPr>
          <w:p w14:paraId="0A6D0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75" w:type="dxa"/>
            <w:tcBorders>
              <w:top w:val="single" w:color="000080" w:sz="6" w:space="0"/>
            </w:tcBorders>
            <w:shd w:val="clear" w:color="auto" w:fill="auto"/>
            <w:vAlign w:val="center"/>
          </w:tcPr>
          <w:p w14:paraId="0B21D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color="000080" w:sz="6" w:space="0"/>
            </w:tcBorders>
            <w:shd w:val="clear" w:color="auto" w:fill="auto"/>
            <w:vAlign w:val="center"/>
          </w:tcPr>
          <w:p w14:paraId="5B1E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Мурашко М.А.</w:t>
            </w: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 w14:paraId="32920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5" w:type="dxa"/>
            <w:vMerge w:val="continue"/>
            <w:shd w:val="clear" w:color="auto" w:fill="auto"/>
            <w:vAlign w:val="center"/>
          </w:tcPr>
          <w:p w14:paraId="54410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vMerge w:val="continue"/>
            <w:shd w:val="clear" w:color="auto" w:fill="auto"/>
            <w:vAlign w:val="center"/>
          </w:tcPr>
          <w:p w14:paraId="211F6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14:paraId="4C45C0A9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31" w:type="dxa"/>
            <w:shd w:val="clear" w:color="auto" w:fill="auto"/>
            <w:vAlign w:val="center"/>
          </w:tcPr>
          <w:p w14:paraId="57D1C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Профуспех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B624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Учебная группа  «Профуспех»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AEE9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 обучения/</w:t>
            </w:r>
          </w:p>
          <w:p w14:paraId="31AB8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3543" w:type="dxa"/>
            <w:tcBorders>
              <w:top w:val="single" w:color="000080" w:sz="6" w:space="0"/>
            </w:tcBorders>
            <w:shd w:val="clear" w:color="auto" w:fill="auto"/>
            <w:vAlign w:val="center"/>
          </w:tcPr>
          <w:p w14:paraId="5D0A5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профессиональной грамотности</w:t>
            </w:r>
          </w:p>
        </w:tc>
        <w:tc>
          <w:tcPr>
            <w:tcW w:w="1401" w:type="dxa"/>
            <w:tcBorders>
              <w:top w:val="single" w:color="000080" w:sz="6" w:space="0"/>
            </w:tcBorders>
            <w:shd w:val="clear" w:color="auto" w:fill="auto"/>
            <w:vAlign w:val="center"/>
          </w:tcPr>
          <w:p w14:paraId="6669A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75" w:type="dxa"/>
            <w:tcBorders>
              <w:top w:val="single" w:color="000080" w:sz="6" w:space="0"/>
            </w:tcBorders>
            <w:shd w:val="clear" w:color="auto" w:fill="auto"/>
            <w:vAlign w:val="center"/>
          </w:tcPr>
          <w:p w14:paraId="6B20D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color="000080" w:sz="6" w:space="0"/>
            </w:tcBorders>
            <w:shd w:val="clear" w:color="auto" w:fill="auto"/>
            <w:vAlign w:val="center"/>
          </w:tcPr>
          <w:p w14:paraId="4F969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Руденко Н.В.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A71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1C0C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4F4F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136</w:t>
            </w:r>
          </w:p>
        </w:tc>
      </w:tr>
      <w:tr w14:paraId="74158B1F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14:paraId="4CFBB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Медиаграмотность и творчество</w:t>
            </w: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14:paraId="3A7B8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Школа русской словесности и журналистики 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14:paraId="34BD2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 обучения /</w:t>
            </w:r>
          </w:p>
          <w:p w14:paraId="67CC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3543" w:type="dxa"/>
            <w:tcBorders>
              <w:top w:val="single" w:color="000080" w:sz="6" w:space="0"/>
            </w:tcBorders>
            <w:shd w:val="clear" w:color="auto" w:fill="auto"/>
            <w:vAlign w:val="center"/>
          </w:tcPr>
          <w:p w14:paraId="5DC7E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журналистики</w:t>
            </w:r>
          </w:p>
        </w:tc>
        <w:tc>
          <w:tcPr>
            <w:tcW w:w="1401" w:type="dxa"/>
            <w:tcBorders>
              <w:top w:val="single" w:color="000080" w:sz="6" w:space="0"/>
            </w:tcBorders>
            <w:shd w:val="clear" w:color="auto" w:fill="auto"/>
            <w:vAlign w:val="center"/>
          </w:tcPr>
          <w:p w14:paraId="68ADC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75" w:type="dxa"/>
            <w:tcBorders>
              <w:top w:val="single" w:color="000080" w:sz="6" w:space="0"/>
            </w:tcBorders>
            <w:shd w:val="clear" w:color="auto" w:fill="auto"/>
            <w:vAlign w:val="center"/>
          </w:tcPr>
          <w:p w14:paraId="6F76C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color="000080" w:sz="6" w:space="0"/>
            </w:tcBorders>
            <w:shd w:val="clear" w:color="auto" w:fill="auto"/>
            <w:vAlign w:val="center"/>
          </w:tcPr>
          <w:p w14:paraId="7AAC8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Руденко Н.В.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4C77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 w14:paraId="6575E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14:paraId="35988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136</w:t>
            </w:r>
          </w:p>
        </w:tc>
      </w:tr>
      <w:tr w14:paraId="5005206B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31" w:type="dxa"/>
            <w:vMerge w:val="continue"/>
            <w:shd w:val="clear" w:color="auto" w:fill="auto"/>
            <w:vAlign w:val="center"/>
          </w:tcPr>
          <w:p w14:paraId="75E25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9" w:type="dxa"/>
            <w:vMerge w:val="continue"/>
            <w:shd w:val="clear" w:color="auto" w:fill="auto"/>
            <w:vAlign w:val="center"/>
          </w:tcPr>
          <w:p w14:paraId="7D8C9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Merge w:val="continue"/>
            <w:shd w:val="clear" w:color="auto" w:fill="auto"/>
            <w:vAlign w:val="center"/>
          </w:tcPr>
          <w:p w14:paraId="49266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color="000080" w:sz="6" w:space="0"/>
            </w:tcBorders>
            <w:shd w:val="clear" w:color="auto" w:fill="auto"/>
            <w:vAlign w:val="center"/>
          </w:tcPr>
          <w:p w14:paraId="291D2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Компьютерная грамотность</w:t>
            </w:r>
          </w:p>
        </w:tc>
        <w:tc>
          <w:tcPr>
            <w:tcW w:w="1401" w:type="dxa"/>
            <w:tcBorders>
              <w:top w:val="single" w:color="000080" w:sz="6" w:space="0"/>
            </w:tcBorders>
            <w:shd w:val="clear" w:color="auto" w:fill="auto"/>
            <w:vAlign w:val="center"/>
          </w:tcPr>
          <w:p w14:paraId="0E7A5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75" w:type="dxa"/>
            <w:tcBorders>
              <w:top w:val="single" w:color="000080" w:sz="6" w:space="0"/>
            </w:tcBorders>
            <w:shd w:val="clear" w:color="auto" w:fill="auto"/>
            <w:vAlign w:val="center"/>
          </w:tcPr>
          <w:p w14:paraId="7D609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continue"/>
            <w:shd w:val="clear" w:color="auto" w:fill="auto"/>
            <w:vAlign w:val="center"/>
          </w:tcPr>
          <w:p w14:paraId="1BFBC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 w14:paraId="77593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5" w:type="dxa"/>
            <w:vMerge w:val="continue"/>
            <w:shd w:val="clear" w:color="auto" w:fill="auto"/>
            <w:vAlign w:val="center"/>
          </w:tcPr>
          <w:p w14:paraId="76BEF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vMerge w:val="continue"/>
            <w:shd w:val="clear" w:color="auto" w:fill="auto"/>
            <w:vAlign w:val="center"/>
          </w:tcPr>
          <w:p w14:paraId="1FE0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14:paraId="46D75D0D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31" w:type="dxa"/>
            <w:shd w:val="clear" w:color="auto" w:fill="auto"/>
            <w:vAlign w:val="center"/>
          </w:tcPr>
          <w:p w14:paraId="488DE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Медиаграмотность и творчество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7D60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работа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60FE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 обучения /</w:t>
            </w:r>
          </w:p>
          <w:p w14:paraId="27E9A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3543" w:type="dxa"/>
            <w:tcBorders>
              <w:top w:val="single" w:color="000080" w:sz="6" w:space="0"/>
            </w:tcBorders>
            <w:shd w:val="clear" w:color="auto" w:fill="auto"/>
            <w:vAlign w:val="center"/>
          </w:tcPr>
          <w:p w14:paraId="30B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журналистики</w:t>
            </w:r>
          </w:p>
        </w:tc>
        <w:tc>
          <w:tcPr>
            <w:tcW w:w="1401" w:type="dxa"/>
            <w:tcBorders>
              <w:top w:val="single" w:color="000080" w:sz="6" w:space="0"/>
            </w:tcBorders>
            <w:shd w:val="clear" w:color="auto" w:fill="auto"/>
            <w:vAlign w:val="center"/>
          </w:tcPr>
          <w:p w14:paraId="617A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color="000080" w:sz="6" w:space="0"/>
            </w:tcBorders>
            <w:shd w:val="clear" w:color="auto" w:fill="auto"/>
            <w:vAlign w:val="center"/>
          </w:tcPr>
          <w:p w14:paraId="41836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7ED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Руденко Н.В.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E8C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9FA3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026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</w:tr>
      <w:tr w14:paraId="7A74932A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31" w:type="dxa"/>
            <w:shd w:val="clear" w:color="auto" w:fill="auto"/>
            <w:vAlign w:val="center"/>
          </w:tcPr>
          <w:p w14:paraId="7B1FA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Мобильный журналист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AAEF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Мобильный журналист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15E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1год обучения / очно-заочная </w:t>
            </w:r>
          </w:p>
        </w:tc>
        <w:tc>
          <w:tcPr>
            <w:tcW w:w="3543" w:type="dxa"/>
            <w:tcBorders>
              <w:top w:val="single" w:color="000080" w:sz="6" w:space="0"/>
            </w:tcBorders>
            <w:shd w:val="clear" w:color="auto" w:fill="auto"/>
            <w:vAlign w:val="center"/>
          </w:tcPr>
          <w:p w14:paraId="716A3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журналистики</w:t>
            </w:r>
          </w:p>
        </w:tc>
        <w:tc>
          <w:tcPr>
            <w:tcW w:w="1401" w:type="dxa"/>
            <w:tcBorders>
              <w:top w:val="single" w:color="000080" w:sz="6" w:space="0"/>
            </w:tcBorders>
            <w:shd w:val="clear" w:color="auto" w:fill="auto"/>
            <w:vAlign w:val="center"/>
          </w:tcPr>
          <w:p w14:paraId="04170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75" w:type="dxa"/>
            <w:tcBorders>
              <w:top w:val="single" w:color="000080" w:sz="6" w:space="0"/>
            </w:tcBorders>
            <w:shd w:val="clear" w:color="auto" w:fill="auto"/>
            <w:vAlign w:val="center"/>
          </w:tcPr>
          <w:p w14:paraId="44BF1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F82E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Бирюкова И.В.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8FD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78EE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5114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136</w:t>
            </w:r>
          </w:p>
        </w:tc>
      </w:tr>
      <w:tr w14:paraId="6C8EBB80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31" w:type="dxa"/>
            <w:shd w:val="clear" w:color="auto" w:fill="auto"/>
            <w:vAlign w:val="center"/>
          </w:tcPr>
          <w:p w14:paraId="7C62B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английский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CE2F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 английский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14C8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1год обучения / очно-заочная </w:t>
            </w:r>
          </w:p>
        </w:tc>
        <w:tc>
          <w:tcPr>
            <w:tcW w:w="3543" w:type="dxa"/>
            <w:tcBorders>
              <w:top w:val="single" w:color="000080" w:sz="6" w:space="0"/>
            </w:tcBorders>
            <w:shd w:val="clear" w:color="auto" w:fill="auto"/>
            <w:vAlign w:val="center"/>
          </w:tcPr>
          <w:p w14:paraId="6564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401" w:type="dxa"/>
            <w:tcBorders>
              <w:top w:val="single" w:color="000080" w:sz="6" w:space="0"/>
            </w:tcBorders>
            <w:shd w:val="clear" w:color="auto" w:fill="auto"/>
            <w:vAlign w:val="center"/>
          </w:tcPr>
          <w:p w14:paraId="6FECB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75" w:type="dxa"/>
            <w:tcBorders>
              <w:top w:val="single" w:color="000080" w:sz="6" w:space="0"/>
            </w:tcBorders>
            <w:shd w:val="clear" w:color="auto" w:fill="auto"/>
            <w:vAlign w:val="center"/>
          </w:tcPr>
          <w:p w14:paraId="4A613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413E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Кольтюгина Ю.В.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20A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6412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BBCD3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136</w:t>
            </w:r>
          </w:p>
        </w:tc>
      </w:tr>
      <w:tr w14:paraId="09DF6BBE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14:paraId="3BD2E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Юный лингвист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D874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Учебная группа «Юный лингвист  1»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14:paraId="72576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 обучения /</w:t>
            </w:r>
          </w:p>
          <w:p w14:paraId="47A7E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3543" w:type="dxa"/>
            <w:vMerge w:val="restart"/>
            <w:tcBorders>
              <w:top w:val="single" w:color="000080" w:sz="6" w:space="0"/>
            </w:tcBorders>
            <w:shd w:val="clear" w:color="auto" w:fill="auto"/>
            <w:vAlign w:val="center"/>
          </w:tcPr>
          <w:p w14:paraId="667D5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401" w:type="dxa"/>
            <w:tcBorders>
              <w:top w:val="single" w:color="000080" w:sz="6" w:space="0"/>
            </w:tcBorders>
            <w:shd w:val="clear" w:color="auto" w:fill="auto"/>
            <w:vAlign w:val="center"/>
          </w:tcPr>
          <w:p w14:paraId="5A759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75" w:type="dxa"/>
            <w:vMerge w:val="restart"/>
            <w:tcBorders>
              <w:top w:val="single" w:color="000080" w:sz="6" w:space="0"/>
            </w:tcBorders>
            <w:shd w:val="clear" w:color="auto" w:fill="auto"/>
            <w:vAlign w:val="center"/>
          </w:tcPr>
          <w:p w14:paraId="10D8F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color="000080" w:sz="6" w:space="0"/>
            </w:tcBorders>
            <w:shd w:val="clear" w:color="auto" w:fill="auto"/>
            <w:vAlign w:val="center"/>
          </w:tcPr>
          <w:p w14:paraId="1B5DD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Кольтюгина Ю.В.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F93A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 w14:paraId="3C1F5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7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D717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136</w:t>
            </w:r>
          </w:p>
        </w:tc>
      </w:tr>
      <w:tr w14:paraId="02CAFDAC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31" w:type="dxa"/>
            <w:vMerge w:val="continue"/>
            <w:shd w:val="clear" w:color="auto" w:fill="auto"/>
            <w:vAlign w:val="center"/>
          </w:tcPr>
          <w:p w14:paraId="2D9BE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0E4B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Учебная группа «Юный лингвист  2»</w:t>
            </w:r>
          </w:p>
        </w:tc>
        <w:tc>
          <w:tcPr>
            <w:tcW w:w="1420" w:type="dxa"/>
            <w:vMerge w:val="continue"/>
            <w:shd w:val="clear" w:color="auto" w:fill="auto"/>
            <w:vAlign w:val="center"/>
          </w:tcPr>
          <w:p w14:paraId="0005C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Merge w:val="continue"/>
            <w:shd w:val="clear" w:color="auto" w:fill="auto"/>
            <w:vAlign w:val="center"/>
          </w:tcPr>
          <w:p w14:paraId="7009A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806C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 w14:paraId="6B64E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continue"/>
            <w:shd w:val="clear" w:color="auto" w:fill="auto"/>
            <w:vAlign w:val="center"/>
          </w:tcPr>
          <w:p w14:paraId="6A4A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 w14:paraId="5D500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5" w:type="dxa"/>
            <w:vMerge w:val="continue"/>
            <w:shd w:val="clear" w:color="auto" w:fill="auto"/>
            <w:vAlign w:val="center"/>
          </w:tcPr>
          <w:p w14:paraId="22EAF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383B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136</w:t>
            </w:r>
          </w:p>
        </w:tc>
      </w:tr>
      <w:tr w14:paraId="2A09B0D4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531" w:type="dxa"/>
            <w:shd w:val="clear" w:color="auto" w:fill="auto"/>
            <w:vAlign w:val="center"/>
          </w:tcPr>
          <w:p w14:paraId="5F202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 волонтёра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38F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Учебная группа «Волонтеры»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61A9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 обучения/очная</w:t>
            </w:r>
          </w:p>
        </w:tc>
        <w:tc>
          <w:tcPr>
            <w:tcW w:w="3543" w:type="dxa"/>
            <w:tcBorders>
              <w:top w:val="single" w:color="000080" w:sz="6" w:space="0"/>
            </w:tcBorders>
            <w:shd w:val="clear" w:color="auto" w:fill="auto"/>
            <w:vAlign w:val="center"/>
          </w:tcPr>
          <w:p w14:paraId="5B42E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 для волонтеров</w:t>
            </w:r>
          </w:p>
        </w:tc>
        <w:tc>
          <w:tcPr>
            <w:tcW w:w="1401" w:type="dxa"/>
            <w:tcBorders>
              <w:top w:val="single" w:color="000080" w:sz="6" w:space="0"/>
            </w:tcBorders>
            <w:shd w:val="clear" w:color="auto" w:fill="auto"/>
            <w:vAlign w:val="center"/>
          </w:tcPr>
          <w:p w14:paraId="1A16C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75" w:type="dxa"/>
            <w:tcBorders>
              <w:top w:val="single" w:color="000080" w:sz="6" w:space="0"/>
            </w:tcBorders>
            <w:shd w:val="clear" w:color="auto" w:fill="auto"/>
            <w:vAlign w:val="center"/>
          </w:tcPr>
          <w:p w14:paraId="22DD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CE4D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Мерц И.В.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BCD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26B3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7A25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136</w:t>
            </w:r>
          </w:p>
        </w:tc>
      </w:tr>
      <w:tr w14:paraId="41556065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531" w:type="dxa"/>
            <w:shd w:val="clear" w:color="auto" w:fill="auto"/>
            <w:vAlign w:val="center"/>
          </w:tcPr>
          <w:p w14:paraId="68C1A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Юные знатоки финансовой грамотности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0FEF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Учебная группа «Юные знатоки финансовой грамотности»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3A4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 обучения/очная</w:t>
            </w:r>
          </w:p>
        </w:tc>
        <w:tc>
          <w:tcPr>
            <w:tcW w:w="3543" w:type="dxa"/>
            <w:tcBorders>
              <w:top w:val="single" w:color="000080" w:sz="6" w:space="0"/>
            </w:tcBorders>
            <w:shd w:val="clear" w:color="auto" w:fill="auto"/>
            <w:vAlign w:val="center"/>
          </w:tcPr>
          <w:p w14:paraId="539F9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</w:t>
            </w:r>
          </w:p>
        </w:tc>
        <w:tc>
          <w:tcPr>
            <w:tcW w:w="1401" w:type="dxa"/>
            <w:tcBorders>
              <w:top w:val="single" w:color="000080" w:sz="6" w:space="0"/>
            </w:tcBorders>
            <w:shd w:val="clear" w:color="auto" w:fill="auto"/>
            <w:vAlign w:val="center"/>
          </w:tcPr>
          <w:p w14:paraId="3BC51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75" w:type="dxa"/>
            <w:tcBorders>
              <w:top w:val="single" w:color="000080" w:sz="6" w:space="0"/>
            </w:tcBorders>
            <w:shd w:val="clear" w:color="auto" w:fill="auto"/>
            <w:vAlign w:val="center"/>
          </w:tcPr>
          <w:p w14:paraId="26293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C7AC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Мерц И.В.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907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E26F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D836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136</w:t>
            </w:r>
          </w:p>
        </w:tc>
      </w:tr>
      <w:tr w14:paraId="59D1084E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3291" w:type="dxa"/>
            <w:gridSpan w:val="7"/>
            <w:vAlign w:val="center"/>
          </w:tcPr>
          <w:p w14:paraId="760EAE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DEA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4CCA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151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57EF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1530</w:t>
            </w:r>
          </w:p>
        </w:tc>
      </w:tr>
    </w:tbl>
    <w:p w14:paraId="7BD9104C">
      <w:pPr>
        <w:pStyle w:val="26"/>
        <w:shd w:val="clear" w:color="auto" w:fill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Естественнонаучное направление</w:t>
      </w:r>
    </w:p>
    <w:tbl>
      <w:tblPr>
        <w:tblStyle w:val="6"/>
        <w:tblW w:w="15701" w:type="dxa"/>
        <w:tblInd w:w="0" w:type="dxa"/>
        <w:tblBorders>
          <w:top w:val="single" w:color="000080" w:sz="4" w:space="0"/>
          <w:left w:val="single" w:color="000080" w:sz="4" w:space="0"/>
          <w:bottom w:val="single" w:color="000080" w:sz="4" w:space="0"/>
          <w:right w:val="single" w:color="000080" w:sz="4" w:space="0"/>
          <w:insideH w:val="single" w:color="000080" w:sz="6" w:space="0"/>
          <w:insideV w:val="single" w:color="00008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423"/>
        <w:gridCol w:w="1698"/>
        <w:gridCol w:w="1984"/>
        <w:gridCol w:w="1498"/>
        <w:gridCol w:w="1598"/>
        <w:gridCol w:w="1598"/>
        <w:gridCol w:w="1457"/>
        <w:gridCol w:w="1457"/>
        <w:gridCol w:w="1609"/>
      </w:tblGrid>
      <w:tr w14:paraId="13E6325E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79" w:type="dxa"/>
            <w:tcBorders>
              <w:bottom w:val="single" w:color="000080" w:sz="6" w:space="0"/>
            </w:tcBorders>
            <w:shd w:val="clear" w:color="auto" w:fill="auto"/>
            <w:vAlign w:val="center"/>
          </w:tcPr>
          <w:p w14:paraId="7981C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Название  программы</w:t>
            </w:r>
          </w:p>
        </w:tc>
        <w:tc>
          <w:tcPr>
            <w:tcW w:w="1423" w:type="dxa"/>
            <w:tcBorders>
              <w:bottom w:val="single" w:color="000080" w:sz="6" w:space="0"/>
            </w:tcBorders>
            <w:shd w:val="clear" w:color="auto" w:fill="auto"/>
            <w:vAlign w:val="center"/>
          </w:tcPr>
          <w:p w14:paraId="6D1BB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Детское </w:t>
            </w:r>
          </w:p>
          <w:p w14:paraId="0CFDD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объединение</w:t>
            </w:r>
          </w:p>
        </w:tc>
        <w:tc>
          <w:tcPr>
            <w:tcW w:w="1698" w:type="dxa"/>
            <w:tcBorders>
              <w:bottom w:val="single" w:color="000080" w:sz="6" w:space="0"/>
            </w:tcBorders>
            <w:shd w:val="clear" w:color="auto" w:fill="auto"/>
            <w:vAlign w:val="center"/>
          </w:tcPr>
          <w:p w14:paraId="2DF48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Учебные дисциплины/</w:t>
            </w:r>
          </w:p>
          <w:p w14:paraId="61A2E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</w:t>
            </w:r>
          </w:p>
        </w:tc>
        <w:tc>
          <w:tcPr>
            <w:tcW w:w="1984" w:type="dxa"/>
            <w:tcBorders>
              <w:bottom w:val="single" w:color="000080" w:sz="6" w:space="0"/>
            </w:tcBorders>
            <w:shd w:val="clear" w:color="auto" w:fill="auto"/>
            <w:vAlign w:val="center"/>
          </w:tcPr>
          <w:p w14:paraId="19E66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Год обучения/форма обучения</w:t>
            </w:r>
          </w:p>
        </w:tc>
        <w:tc>
          <w:tcPr>
            <w:tcW w:w="1498" w:type="dxa"/>
            <w:tcBorders>
              <w:bottom w:val="single" w:color="000080" w:sz="6" w:space="0"/>
            </w:tcBorders>
            <w:shd w:val="clear" w:color="auto" w:fill="auto"/>
            <w:vAlign w:val="center"/>
          </w:tcPr>
          <w:p w14:paraId="47A62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групповой работы в неделю</w:t>
            </w:r>
          </w:p>
        </w:tc>
        <w:tc>
          <w:tcPr>
            <w:tcW w:w="1598" w:type="dxa"/>
            <w:tcBorders>
              <w:bottom w:val="single" w:color="000080" w:sz="6" w:space="0"/>
            </w:tcBorders>
            <w:shd w:val="clear" w:color="auto" w:fill="auto"/>
            <w:vAlign w:val="center"/>
          </w:tcPr>
          <w:p w14:paraId="6EE21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индивидуальной работы в неделю</w:t>
            </w:r>
          </w:p>
        </w:tc>
        <w:tc>
          <w:tcPr>
            <w:tcW w:w="1598" w:type="dxa"/>
            <w:tcBorders>
              <w:bottom w:val="single" w:color="000080" w:sz="6" w:space="0"/>
            </w:tcBorders>
            <w:shd w:val="clear" w:color="auto" w:fill="auto"/>
            <w:vAlign w:val="center"/>
          </w:tcPr>
          <w:p w14:paraId="0A958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ФИО педагога</w:t>
            </w:r>
          </w:p>
        </w:tc>
        <w:tc>
          <w:tcPr>
            <w:tcW w:w="1457" w:type="dxa"/>
            <w:tcBorders>
              <w:bottom w:val="single" w:color="000080" w:sz="6" w:space="0"/>
            </w:tcBorders>
            <w:shd w:val="clear" w:color="auto" w:fill="auto"/>
            <w:vAlign w:val="center"/>
          </w:tcPr>
          <w:p w14:paraId="28E7B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 групп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3634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 детей</w:t>
            </w:r>
          </w:p>
        </w:tc>
        <w:tc>
          <w:tcPr>
            <w:tcW w:w="1609" w:type="dxa"/>
            <w:tcBorders>
              <w:bottom w:val="single" w:color="000080" w:sz="6" w:space="0"/>
            </w:tcBorders>
            <w:shd w:val="clear" w:color="auto" w:fill="auto"/>
            <w:vAlign w:val="center"/>
          </w:tcPr>
          <w:p w14:paraId="5B373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количество часов</w:t>
            </w:r>
          </w:p>
        </w:tc>
      </w:tr>
      <w:tr w14:paraId="10F9700A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79" w:type="dxa"/>
            <w:vMerge w:val="restart"/>
            <w:shd w:val="clear" w:color="auto" w:fill="auto"/>
            <w:vAlign w:val="center"/>
          </w:tcPr>
          <w:p w14:paraId="48A92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Наука. Экология. Здоровье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0A64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Школа НОУ (Группа НОУ 1)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08BA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Биология/ исследовательская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AD1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11E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Два года обучения</w:t>
            </w:r>
          </w:p>
          <w:p w14:paraId="4C41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 год обучения /</w:t>
            </w:r>
          </w:p>
          <w:p w14:paraId="41883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66B1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28DCE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2A81F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Надеина С.Я.</w:t>
            </w:r>
          </w:p>
        </w:tc>
        <w:tc>
          <w:tcPr>
            <w:tcW w:w="1457" w:type="dxa"/>
            <w:vMerge w:val="restart"/>
            <w:shd w:val="clear" w:color="auto" w:fill="auto"/>
            <w:vAlign w:val="center"/>
          </w:tcPr>
          <w:p w14:paraId="3573E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57" w:type="dxa"/>
            <w:vMerge w:val="restart"/>
            <w:shd w:val="clear" w:color="auto" w:fill="auto"/>
            <w:vAlign w:val="center"/>
          </w:tcPr>
          <w:p w14:paraId="3721E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6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91C0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136</w:t>
            </w:r>
          </w:p>
        </w:tc>
      </w:tr>
      <w:tr w14:paraId="26028CDE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79" w:type="dxa"/>
            <w:vMerge w:val="continue"/>
            <w:shd w:val="clear" w:color="auto" w:fill="auto"/>
            <w:vAlign w:val="center"/>
          </w:tcPr>
          <w:p w14:paraId="3AD6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75BB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Школа НОУ (Группа НОУ 2)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C0EF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Биология/ исследовательская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39F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Два года обучения</w:t>
            </w:r>
          </w:p>
          <w:p w14:paraId="7ACFF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 год обучения /</w:t>
            </w:r>
          </w:p>
          <w:p w14:paraId="6BECC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70D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9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1D5D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2FC8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Надеина С.Я.</w:t>
            </w:r>
          </w:p>
        </w:tc>
        <w:tc>
          <w:tcPr>
            <w:tcW w:w="1457" w:type="dxa"/>
            <w:vMerge w:val="continue"/>
            <w:shd w:val="clear" w:color="auto" w:fill="auto"/>
            <w:vAlign w:val="center"/>
          </w:tcPr>
          <w:p w14:paraId="4172D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7" w:type="dxa"/>
            <w:vMerge w:val="continue"/>
            <w:shd w:val="clear" w:color="auto" w:fill="auto"/>
            <w:vAlign w:val="center"/>
          </w:tcPr>
          <w:p w14:paraId="52571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CA0C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136</w:t>
            </w:r>
          </w:p>
        </w:tc>
      </w:tr>
      <w:tr w14:paraId="18E230C6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79" w:type="dxa"/>
            <w:shd w:val="clear" w:color="auto" w:fill="auto"/>
            <w:vAlign w:val="center"/>
          </w:tcPr>
          <w:p w14:paraId="47546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Юные исследователи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A35E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Учебная группа «ЮнИс»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6B9AF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Юные исследователи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47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 обучения /</w:t>
            </w:r>
          </w:p>
          <w:p w14:paraId="6240F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C4DC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98" w:type="dxa"/>
            <w:shd w:val="clear" w:color="auto" w:fill="auto"/>
          </w:tcPr>
          <w:p w14:paraId="733A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C8B1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Мурашко М.А.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D38C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D343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3A0B4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136</w:t>
            </w:r>
          </w:p>
        </w:tc>
      </w:tr>
      <w:tr w14:paraId="72351973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379" w:type="dxa"/>
            <w:tcBorders>
              <w:bottom w:val="single" w:color="000080" w:sz="4" w:space="0"/>
            </w:tcBorders>
            <w:shd w:val="clear" w:color="auto" w:fill="auto"/>
            <w:vAlign w:val="center"/>
          </w:tcPr>
          <w:p w14:paraId="60AFE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Юные исследователи 2</w:t>
            </w:r>
          </w:p>
        </w:tc>
        <w:tc>
          <w:tcPr>
            <w:tcW w:w="1423" w:type="dxa"/>
            <w:tcBorders>
              <w:bottom w:val="single" w:color="000080" w:sz="4" w:space="0"/>
            </w:tcBorders>
            <w:shd w:val="clear" w:color="auto" w:fill="auto"/>
            <w:vAlign w:val="center"/>
          </w:tcPr>
          <w:p w14:paraId="3F14C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Учебная группа «ЮнИс -1»</w:t>
            </w:r>
          </w:p>
        </w:tc>
        <w:tc>
          <w:tcPr>
            <w:tcW w:w="1698" w:type="dxa"/>
            <w:tcBorders>
              <w:bottom w:val="single" w:color="000080" w:sz="4" w:space="0"/>
            </w:tcBorders>
            <w:shd w:val="clear" w:color="auto" w:fill="auto"/>
            <w:vAlign w:val="center"/>
          </w:tcPr>
          <w:p w14:paraId="68E9B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Юные исследователи</w:t>
            </w:r>
          </w:p>
        </w:tc>
        <w:tc>
          <w:tcPr>
            <w:tcW w:w="1984" w:type="dxa"/>
            <w:tcBorders>
              <w:bottom w:val="single" w:color="000080" w:sz="4" w:space="0"/>
            </w:tcBorders>
            <w:shd w:val="clear" w:color="auto" w:fill="auto"/>
            <w:vAlign w:val="center"/>
          </w:tcPr>
          <w:p w14:paraId="4099B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Два года обучения</w:t>
            </w:r>
          </w:p>
          <w:p w14:paraId="1D2CE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год обучения /</w:t>
            </w:r>
          </w:p>
          <w:p w14:paraId="25978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очно-заочная</w:t>
            </w:r>
          </w:p>
        </w:tc>
        <w:tc>
          <w:tcPr>
            <w:tcW w:w="1498" w:type="dxa"/>
            <w:tcBorders>
              <w:bottom w:val="single" w:color="000080" w:sz="4" w:space="0"/>
            </w:tcBorders>
            <w:shd w:val="clear" w:color="auto" w:fill="auto"/>
            <w:vAlign w:val="center"/>
          </w:tcPr>
          <w:p w14:paraId="159AE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98" w:type="dxa"/>
            <w:tcBorders>
              <w:bottom w:val="single" w:color="000080" w:sz="4" w:space="0"/>
            </w:tcBorders>
            <w:shd w:val="clear" w:color="auto" w:fill="auto"/>
          </w:tcPr>
          <w:p w14:paraId="4664D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single" w:color="auto" w:sz="4" w:space="0"/>
              <w:bottom w:val="single" w:color="000080" w:sz="4" w:space="0"/>
            </w:tcBorders>
            <w:shd w:val="clear" w:color="auto" w:fill="auto"/>
            <w:vAlign w:val="center"/>
          </w:tcPr>
          <w:p w14:paraId="17BB6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Мурашко М.А.</w:t>
            </w:r>
          </w:p>
          <w:p w14:paraId="539BB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457" w:type="dxa"/>
            <w:tcBorders>
              <w:bottom w:val="single" w:color="000080" w:sz="4" w:space="0"/>
            </w:tcBorders>
            <w:shd w:val="clear" w:color="auto" w:fill="auto"/>
            <w:vAlign w:val="center"/>
          </w:tcPr>
          <w:p w14:paraId="25005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57" w:type="dxa"/>
            <w:tcBorders>
              <w:bottom w:val="single" w:color="000080" w:sz="4" w:space="0"/>
            </w:tcBorders>
            <w:shd w:val="clear" w:color="auto" w:fill="auto"/>
            <w:vAlign w:val="center"/>
          </w:tcPr>
          <w:p w14:paraId="24A28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609" w:type="dxa"/>
            <w:tcBorders>
              <w:bottom w:val="single" w:color="000080" w:sz="4" w:space="0"/>
            </w:tcBorders>
            <w:shd w:val="clear" w:color="auto" w:fill="auto"/>
            <w:vAlign w:val="center"/>
          </w:tcPr>
          <w:p w14:paraId="37F46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128</w:t>
            </w:r>
          </w:p>
        </w:tc>
      </w:tr>
      <w:tr w14:paraId="261B8DFB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379" w:type="dxa"/>
            <w:shd w:val="clear" w:color="auto" w:fill="auto"/>
            <w:vAlign w:val="center"/>
          </w:tcPr>
          <w:p w14:paraId="1CA0D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световой микроскопии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2253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Учебная группа «Микроскописты»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7447C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Наблюдения и исследования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028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 обучения /</w:t>
            </w:r>
          </w:p>
          <w:p w14:paraId="59240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E53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98" w:type="dxa"/>
            <w:shd w:val="clear" w:color="auto" w:fill="auto"/>
          </w:tcPr>
          <w:p w14:paraId="1DE0B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06688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Надеина С.Я.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7AC7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6C25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0DD60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</w:t>
            </w:r>
          </w:p>
        </w:tc>
      </w:tr>
      <w:tr w14:paraId="306F590E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379" w:type="dxa"/>
            <w:shd w:val="clear" w:color="auto" w:fill="auto"/>
            <w:vAlign w:val="center"/>
          </w:tcPr>
          <w:p w14:paraId="489A9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Агробиотехнологии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B66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Учебная группа «Агробиотехнологии»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0401B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Агробиотехнологии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BE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DD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Два года обучения</w:t>
            </w:r>
          </w:p>
          <w:p w14:paraId="5CB29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год обучения /</w:t>
            </w:r>
          </w:p>
          <w:p w14:paraId="52D19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B1DF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98" w:type="dxa"/>
            <w:shd w:val="clear" w:color="auto" w:fill="auto"/>
          </w:tcPr>
          <w:p w14:paraId="645A0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738BC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Мурашко М.А.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09FBE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525D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4E0FC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136</w:t>
            </w:r>
          </w:p>
        </w:tc>
      </w:tr>
      <w:tr w14:paraId="2F684E1C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379" w:type="dxa"/>
            <w:shd w:val="clear" w:color="auto" w:fill="auto"/>
            <w:vAlign w:val="center"/>
          </w:tcPr>
          <w:p w14:paraId="07AB3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Лаборатория юного эколога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6975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Учебная группа «Лаборатория юного эколога»</w:t>
            </w:r>
          </w:p>
        </w:tc>
        <w:tc>
          <w:tcPr>
            <w:tcW w:w="1698" w:type="dxa"/>
            <w:shd w:val="clear" w:color="auto" w:fill="auto"/>
          </w:tcPr>
          <w:p w14:paraId="00A5A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Лаборатория юного эколога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F04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 обучения /</w:t>
            </w:r>
          </w:p>
          <w:p w14:paraId="22C9A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1484E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98" w:type="dxa"/>
            <w:shd w:val="clear" w:color="auto" w:fill="auto"/>
          </w:tcPr>
          <w:p w14:paraId="08D0B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auto"/>
          </w:tcPr>
          <w:p w14:paraId="60F2D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Мурашко М.А.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6A0A5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03142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03DE5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136</w:t>
            </w:r>
          </w:p>
        </w:tc>
      </w:tr>
      <w:tr w14:paraId="6FBBDD67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79" w:type="dxa"/>
            <w:vMerge w:val="restart"/>
            <w:shd w:val="clear" w:color="auto" w:fill="auto"/>
            <w:vAlign w:val="center"/>
          </w:tcPr>
          <w:p w14:paraId="31E61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Почемучка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03A0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Учебная группа «Почемучка 1»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1EACC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 обучения/очная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6A9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Почемучка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BE71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4E659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764ED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Мурашко М.А.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040F7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435D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50179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</w:t>
            </w:r>
          </w:p>
        </w:tc>
      </w:tr>
      <w:tr w14:paraId="37E547E4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379" w:type="dxa"/>
            <w:vMerge w:val="continue"/>
            <w:shd w:val="clear" w:color="auto" w:fill="auto"/>
            <w:vAlign w:val="center"/>
          </w:tcPr>
          <w:p w14:paraId="6AC88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29B72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Учебная группа «Почемучка 2»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4A65C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 обучения/очная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EB0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Почемучка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4FAC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67EEF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50F4B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Мурашко М.А.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109EE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A51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2875C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</w:t>
            </w:r>
          </w:p>
        </w:tc>
      </w:tr>
      <w:tr w14:paraId="67CF4768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8" w:type="dxa"/>
            <w:gridSpan w:val="7"/>
            <w:shd w:val="clear" w:color="auto" w:fill="auto"/>
          </w:tcPr>
          <w:p w14:paraId="3B0D9B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3401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BF87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124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59469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1012</w:t>
            </w:r>
          </w:p>
        </w:tc>
      </w:tr>
    </w:tbl>
    <w:p w14:paraId="081E84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Физкультурно-спортивное направление</w:t>
      </w:r>
    </w:p>
    <w:tbl>
      <w:tblPr>
        <w:tblStyle w:val="6"/>
        <w:tblW w:w="15701" w:type="dxa"/>
        <w:tblInd w:w="0" w:type="dxa"/>
        <w:tblBorders>
          <w:top w:val="single" w:color="000080" w:sz="4" w:space="0"/>
          <w:left w:val="single" w:color="000080" w:sz="4" w:space="0"/>
          <w:bottom w:val="single" w:color="000080" w:sz="4" w:space="0"/>
          <w:right w:val="single" w:color="000080" w:sz="4" w:space="0"/>
          <w:insideH w:val="single" w:color="000080" w:sz="6" w:space="0"/>
          <w:insideV w:val="single" w:color="00008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414"/>
        <w:gridCol w:w="1707"/>
        <w:gridCol w:w="1984"/>
        <w:gridCol w:w="1498"/>
        <w:gridCol w:w="1598"/>
        <w:gridCol w:w="1598"/>
        <w:gridCol w:w="1457"/>
        <w:gridCol w:w="1457"/>
        <w:gridCol w:w="1609"/>
      </w:tblGrid>
      <w:tr w14:paraId="47CBD855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79" w:type="dxa"/>
            <w:tcBorders>
              <w:bottom w:val="single" w:color="000080" w:sz="6" w:space="0"/>
            </w:tcBorders>
            <w:shd w:val="clear" w:color="auto" w:fill="auto"/>
            <w:vAlign w:val="center"/>
          </w:tcPr>
          <w:p w14:paraId="755D5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Название  программы</w:t>
            </w:r>
          </w:p>
        </w:tc>
        <w:tc>
          <w:tcPr>
            <w:tcW w:w="1414" w:type="dxa"/>
            <w:tcBorders>
              <w:bottom w:val="single" w:color="000080" w:sz="6" w:space="0"/>
            </w:tcBorders>
            <w:shd w:val="clear" w:color="auto" w:fill="auto"/>
            <w:vAlign w:val="center"/>
          </w:tcPr>
          <w:p w14:paraId="07BA2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Детское </w:t>
            </w:r>
          </w:p>
          <w:p w14:paraId="617FE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объединение</w:t>
            </w:r>
          </w:p>
        </w:tc>
        <w:tc>
          <w:tcPr>
            <w:tcW w:w="1707" w:type="dxa"/>
            <w:tcBorders>
              <w:bottom w:val="single" w:color="000080" w:sz="6" w:space="0"/>
            </w:tcBorders>
            <w:shd w:val="clear" w:color="auto" w:fill="auto"/>
            <w:vAlign w:val="center"/>
          </w:tcPr>
          <w:p w14:paraId="7E54F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Учебные дисциплины/</w:t>
            </w:r>
          </w:p>
          <w:p w14:paraId="24872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</w:t>
            </w:r>
          </w:p>
        </w:tc>
        <w:tc>
          <w:tcPr>
            <w:tcW w:w="1984" w:type="dxa"/>
            <w:tcBorders>
              <w:bottom w:val="single" w:color="000080" w:sz="6" w:space="0"/>
            </w:tcBorders>
            <w:shd w:val="clear" w:color="auto" w:fill="auto"/>
            <w:vAlign w:val="center"/>
          </w:tcPr>
          <w:p w14:paraId="5BE66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Год обучения/форма обучения</w:t>
            </w:r>
          </w:p>
        </w:tc>
        <w:tc>
          <w:tcPr>
            <w:tcW w:w="1498" w:type="dxa"/>
            <w:tcBorders>
              <w:bottom w:val="single" w:color="000080" w:sz="6" w:space="0"/>
            </w:tcBorders>
            <w:shd w:val="clear" w:color="auto" w:fill="auto"/>
            <w:vAlign w:val="center"/>
          </w:tcPr>
          <w:p w14:paraId="1AE14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групповой работы в неделю</w:t>
            </w:r>
          </w:p>
        </w:tc>
        <w:tc>
          <w:tcPr>
            <w:tcW w:w="1598" w:type="dxa"/>
            <w:tcBorders>
              <w:bottom w:val="single" w:color="000080" w:sz="6" w:space="0"/>
            </w:tcBorders>
            <w:shd w:val="clear" w:color="auto" w:fill="auto"/>
            <w:vAlign w:val="center"/>
          </w:tcPr>
          <w:p w14:paraId="4413B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индивидуальной работы в неделю</w:t>
            </w:r>
          </w:p>
        </w:tc>
        <w:tc>
          <w:tcPr>
            <w:tcW w:w="1598" w:type="dxa"/>
            <w:tcBorders>
              <w:bottom w:val="single" w:color="000080" w:sz="6" w:space="0"/>
            </w:tcBorders>
            <w:shd w:val="clear" w:color="auto" w:fill="auto"/>
            <w:vAlign w:val="center"/>
          </w:tcPr>
          <w:p w14:paraId="641E4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ФИО педагога</w:t>
            </w:r>
          </w:p>
        </w:tc>
        <w:tc>
          <w:tcPr>
            <w:tcW w:w="1457" w:type="dxa"/>
            <w:tcBorders>
              <w:bottom w:val="single" w:color="000080" w:sz="6" w:space="0"/>
            </w:tcBorders>
            <w:shd w:val="clear" w:color="auto" w:fill="auto"/>
            <w:vAlign w:val="center"/>
          </w:tcPr>
          <w:p w14:paraId="3172A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 групп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0B2F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 детей</w:t>
            </w:r>
          </w:p>
        </w:tc>
        <w:tc>
          <w:tcPr>
            <w:tcW w:w="1609" w:type="dxa"/>
            <w:tcBorders>
              <w:bottom w:val="single" w:color="000080" w:sz="6" w:space="0"/>
            </w:tcBorders>
            <w:shd w:val="clear" w:color="auto" w:fill="auto"/>
            <w:vAlign w:val="center"/>
          </w:tcPr>
          <w:p w14:paraId="53300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количество часов</w:t>
            </w:r>
          </w:p>
        </w:tc>
      </w:tr>
      <w:tr w14:paraId="0F3218E6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79" w:type="dxa"/>
            <w:shd w:val="clear" w:color="auto" w:fill="auto"/>
            <w:vAlign w:val="center"/>
          </w:tcPr>
          <w:p w14:paraId="3804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Аэробика с элементами чирлидинга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893F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Учебная группа «Чирлидинг 1»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2AE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Аэробика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3CE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 обучения /</w:t>
            </w:r>
          </w:p>
          <w:p w14:paraId="31DBC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3028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1770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65E48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Максакова А.В.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D76C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0B2A8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59A19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103</w:t>
            </w:r>
          </w:p>
        </w:tc>
      </w:tr>
      <w:tr w14:paraId="31236F9B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79" w:type="dxa"/>
            <w:shd w:val="clear" w:color="auto" w:fill="auto"/>
            <w:vAlign w:val="center"/>
          </w:tcPr>
          <w:p w14:paraId="271AE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Аэробика с элементами чирлидинга 2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55C2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Учебная группа «Чирлидинг 2»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758A3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Аэробика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2BC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год обучения /</w:t>
            </w:r>
          </w:p>
          <w:p w14:paraId="1CA17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D63B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CAEF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431E5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09D66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12B8D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42235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206</w:t>
            </w:r>
          </w:p>
        </w:tc>
      </w:tr>
      <w:tr w14:paraId="7EC2C127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8" w:type="dxa"/>
            <w:gridSpan w:val="7"/>
            <w:shd w:val="clear" w:color="auto" w:fill="auto"/>
          </w:tcPr>
          <w:p w14:paraId="057AE5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1ECB7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3115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06A16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309</w:t>
            </w:r>
          </w:p>
        </w:tc>
      </w:tr>
    </w:tbl>
    <w:p w14:paraId="4CEAA2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Программы, реализуемые каникулярный период</w:t>
      </w:r>
    </w:p>
    <w:p w14:paraId="02879C7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Социально – гуманитарное направление     </w:t>
      </w:r>
    </w:p>
    <w:tbl>
      <w:tblPr>
        <w:tblStyle w:val="6"/>
        <w:tblW w:w="15701" w:type="dxa"/>
        <w:tblInd w:w="0" w:type="dxa"/>
        <w:tblBorders>
          <w:top w:val="single" w:color="000080" w:sz="4" w:space="0"/>
          <w:left w:val="single" w:color="000080" w:sz="4" w:space="0"/>
          <w:bottom w:val="single" w:color="000080" w:sz="4" w:space="0"/>
          <w:right w:val="single" w:color="000080" w:sz="4" w:space="0"/>
          <w:insideH w:val="single" w:color="000080" w:sz="6" w:space="0"/>
          <w:insideV w:val="single" w:color="00008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834"/>
        <w:gridCol w:w="1568"/>
        <w:gridCol w:w="3499"/>
        <w:gridCol w:w="1442"/>
        <w:gridCol w:w="1847"/>
        <w:gridCol w:w="1140"/>
        <w:gridCol w:w="1134"/>
        <w:gridCol w:w="1701"/>
      </w:tblGrid>
      <w:tr w14:paraId="64597C49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tblHeader/>
        </w:trPr>
        <w:tc>
          <w:tcPr>
            <w:tcW w:w="1536" w:type="dxa"/>
            <w:vAlign w:val="center"/>
          </w:tcPr>
          <w:p w14:paraId="462A1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Название  программы</w:t>
            </w:r>
          </w:p>
        </w:tc>
        <w:tc>
          <w:tcPr>
            <w:tcW w:w="1834" w:type="dxa"/>
            <w:vAlign w:val="center"/>
          </w:tcPr>
          <w:p w14:paraId="0D6D0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Детское объединение</w:t>
            </w:r>
          </w:p>
        </w:tc>
        <w:tc>
          <w:tcPr>
            <w:tcW w:w="1568" w:type="dxa"/>
            <w:vAlign w:val="center"/>
          </w:tcPr>
          <w:p w14:paraId="3DA83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Год обучения/форма обучения</w:t>
            </w:r>
          </w:p>
        </w:tc>
        <w:tc>
          <w:tcPr>
            <w:tcW w:w="3499" w:type="dxa"/>
            <w:vAlign w:val="center"/>
          </w:tcPr>
          <w:p w14:paraId="5CD01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Учебные дисциплины</w:t>
            </w:r>
          </w:p>
        </w:tc>
        <w:tc>
          <w:tcPr>
            <w:tcW w:w="1442" w:type="dxa"/>
            <w:vAlign w:val="center"/>
          </w:tcPr>
          <w:p w14:paraId="7D9A0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групповой работы в неделю</w:t>
            </w:r>
          </w:p>
        </w:tc>
        <w:tc>
          <w:tcPr>
            <w:tcW w:w="1847" w:type="dxa"/>
            <w:vAlign w:val="center"/>
          </w:tcPr>
          <w:p w14:paraId="0444F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ФИО педагога</w:t>
            </w:r>
          </w:p>
        </w:tc>
        <w:tc>
          <w:tcPr>
            <w:tcW w:w="1140" w:type="dxa"/>
            <w:vAlign w:val="center"/>
          </w:tcPr>
          <w:p w14:paraId="36E5C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 групп</w:t>
            </w:r>
          </w:p>
        </w:tc>
        <w:tc>
          <w:tcPr>
            <w:tcW w:w="1134" w:type="dxa"/>
            <w:vAlign w:val="center"/>
          </w:tcPr>
          <w:p w14:paraId="31273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 детей</w:t>
            </w:r>
          </w:p>
        </w:tc>
        <w:tc>
          <w:tcPr>
            <w:tcW w:w="1701" w:type="dxa"/>
            <w:vAlign w:val="center"/>
          </w:tcPr>
          <w:p w14:paraId="58EE4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 часов в год </w:t>
            </w:r>
          </w:p>
        </w:tc>
      </w:tr>
      <w:tr w14:paraId="4EB15AC3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36" w:type="dxa"/>
            <w:shd w:val="clear" w:color="auto" w:fill="auto"/>
            <w:vAlign w:val="center"/>
          </w:tcPr>
          <w:p w14:paraId="3B0F7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Путешествие в мир профессий</w:t>
            </w:r>
          </w:p>
        </w:tc>
        <w:tc>
          <w:tcPr>
            <w:tcW w:w="1834" w:type="dxa"/>
            <w:vAlign w:val="center"/>
          </w:tcPr>
          <w:p w14:paraId="7695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Учебная группа 1</w:t>
            </w:r>
          </w:p>
          <w:p w14:paraId="40D0F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  <w:vAlign w:val="center"/>
          </w:tcPr>
          <w:p w14:paraId="2FC0F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месяц обучения/ очная</w:t>
            </w:r>
          </w:p>
        </w:tc>
        <w:tc>
          <w:tcPr>
            <w:tcW w:w="3499" w:type="dxa"/>
            <w:vAlign w:val="center"/>
          </w:tcPr>
          <w:p w14:paraId="0509A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Профориентация </w:t>
            </w:r>
          </w:p>
        </w:tc>
        <w:tc>
          <w:tcPr>
            <w:tcW w:w="1442" w:type="dxa"/>
            <w:vAlign w:val="center"/>
          </w:tcPr>
          <w:p w14:paraId="7F860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7" w:type="dxa"/>
            <w:vAlign w:val="center"/>
          </w:tcPr>
          <w:p w14:paraId="027AD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Руденко Н.В.</w:t>
            </w:r>
          </w:p>
        </w:tc>
        <w:tc>
          <w:tcPr>
            <w:tcW w:w="1140" w:type="dxa"/>
            <w:vAlign w:val="center"/>
          </w:tcPr>
          <w:p w14:paraId="65FA4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73DBE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701" w:type="dxa"/>
            <w:vAlign w:val="center"/>
          </w:tcPr>
          <w:p w14:paraId="7C943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14:paraId="27653D94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36" w:type="dxa"/>
            <w:shd w:val="clear" w:color="auto" w:fill="auto"/>
            <w:vAlign w:val="center"/>
          </w:tcPr>
          <w:p w14:paraId="7B397A6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Центр безопасности</w:t>
            </w:r>
          </w:p>
        </w:tc>
        <w:tc>
          <w:tcPr>
            <w:tcW w:w="1834" w:type="dxa"/>
            <w:vAlign w:val="center"/>
          </w:tcPr>
          <w:p w14:paraId="6B99D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Учебная группа 1</w:t>
            </w:r>
          </w:p>
          <w:p w14:paraId="1EE0B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  <w:vAlign w:val="center"/>
          </w:tcPr>
          <w:p w14:paraId="2336A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месяц/ очно-заочная</w:t>
            </w:r>
          </w:p>
        </w:tc>
        <w:tc>
          <w:tcPr>
            <w:tcW w:w="3499" w:type="dxa"/>
            <w:vAlign w:val="center"/>
          </w:tcPr>
          <w:p w14:paraId="418E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Азбука безопасности</w:t>
            </w:r>
          </w:p>
        </w:tc>
        <w:tc>
          <w:tcPr>
            <w:tcW w:w="1442" w:type="dxa"/>
            <w:vAlign w:val="center"/>
          </w:tcPr>
          <w:p w14:paraId="1C7B3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7" w:type="dxa"/>
            <w:vAlign w:val="center"/>
          </w:tcPr>
          <w:p w14:paraId="2DE34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Руппель С.А.</w:t>
            </w:r>
          </w:p>
          <w:p w14:paraId="74F16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vAlign w:val="center"/>
          </w:tcPr>
          <w:p w14:paraId="10277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33B49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701" w:type="dxa"/>
            <w:vAlign w:val="center"/>
          </w:tcPr>
          <w:p w14:paraId="29BE3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14:paraId="43A82E59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36" w:type="dxa"/>
            <w:shd w:val="clear" w:color="auto" w:fill="auto"/>
            <w:vAlign w:val="center"/>
          </w:tcPr>
          <w:p w14:paraId="0BEF2B1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Говорим играя</w:t>
            </w:r>
          </w:p>
        </w:tc>
        <w:tc>
          <w:tcPr>
            <w:tcW w:w="1834" w:type="dxa"/>
            <w:vAlign w:val="center"/>
          </w:tcPr>
          <w:p w14:paraId="7F634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Учебная группа  1</w:t>
            </w:r>
          </w:p>
        </w:tc>
        <w:tc>
          <w:tcPr>
            <w:tcW w:w="1568" w:type="dxa"/>
            <w:vAlign w:val="center"/>
          </w:tcPr>
          <w:p w14:paraId="4C6C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месяц обучения/ очная</w:t>
            </w:r>
          </w:p>
        </w:tc>
        <w:tc>
          <w:tcPr>
            <w:tcW w:w="3499" w:type="dxa"/>
            <w:vAlign w:val="center"/>
          </w:tcPr>
          <w:p w14:paraId="74D8C9A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Говорим играя</w:t>
            </w:r>
          </w:p>
        </w:tc>
        <w:tc>
          <w:tcPr>
            <w:tcW w:w="1442" w:type="dxa"/>
            <w:vAlign w:val="center"/>
          </w:tcPr>
          <w:p w14:paraId="51D9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47" w:type="dxa"/>
            <w:vAlign w:val="center"/>
          </w:tcPr>
          <w:p w14:paraId="27A54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Кольтюгина Ю.В.</w:t>
            </w:r>
          </w:p>
        </w:tc>
        <w:tc>
          <w:tcPr>
            <w:tcW w:w="1140" w:type="dxa"/>
            <w:vAlign w:val="center"/>
          </w:tcPr>
          <w:p w14:paraId="2F9EA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0315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701" w:type="dxa"/>
            <w:vAlign w:val="center"/>
          </w:tcPr>
          <w:p w14:paraId="406BC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</w:tr>
      <w:tr w14:paraId="094EBC32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36" w:type="dxa"/>
            <w:shd w:val="clear" w:color="auto" w:fill="auto"/>
            <w:vAlign w:val="center"/>
          </w:tcPr>
          <w:p w14:paraId="473A87F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Развитие речи</w:t>
            </w:r>
          </w:p>
        </w:tc>
        <w:tc>
          <w:tcPr>
            <w:tcW w:w="1834" w:type="dxa"/>
            <w:vAlign w:val="center"/>
          </w:tcPr>
          <w:p w14:paraId="5C63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Учебная группа 1</w:t>
            </w:r>
          </w:p>
        </w:tc>
        <w:tc>
          <w:tcPr>
            <w:tcW w:w="1568" w:type="dxa"/>
            <w:vAlign w:val="center"/>
          </w:tcPr>
          <w:p w14:paraId="5AB5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месяц обучения/ очная</w:t>
            </w:r>
          </w:p>
        </w:tc>
        <w:tc>
          <w:tcPr>
            <w:tcW w:w="3499" w:type="dxa"/>
            <w:vAlign w:val="center"/>
          </w:tcPr>
          <w:p w14:paraId="79A7D26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Развитие речи</w:t>
            </w:r>
          </w:p>
        </w:tc>
        <w:tc>
          <w:tcPr>
            <w:tcW w:w="1442" w:type="dxa"/>
            <w:vAlign w:val="center"/>
          </w:tcPr>
          <w:p w14:paraId="03273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7" w:type="dxa"/>
            <w:vAlign w:val="center"/>
          </w:tcPr>
          <w:p w14:paraId="4E99B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Мерц И.В.</w:t>
            </w:r>
          </w:p>
        </w:tc>
        <w:tc>
          <w:tcPr>
            <w:tcW w:w="1140" w:type="dxa"/>
            <w:vAlign w:val="center"/>
          </w:tcPr>
          <w:p w14:paraId="65237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6A2C6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701" w:type="dxa"/>
            <w:vAlign w:val="center"/>
          </w:tcPr>
          <w:p w14:paraId="19753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14:paraId="50CBBD9B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1726" w:type="dxa"/>
            <w:gridSpan w:val="6"/>
            <w:vAlign w:val="center"/>
          </w:tcPr>
          <w:p w14:paraId="03ADA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0" w:type="dxa"/>
            <w:vAlign w:val="center"/>
          </w:tcPr>
          <w:p w14:paraId="53F21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22440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1701" w:type="dxa"/>
            <w:vAlign w:val="center"/>
          </w:tcPr>
          <w:p w14:paraId="63C23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</w:tr>
    </w:tbl>
    <w:p w14:paraId="06F9651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Художественное направление</w:t>
      </w:r>
    </w:p>
    <w:tbl>
      <w:tblPr>
        <w:tblStyle w:val="6"/>
        <w:tblW w:w="15701" w:type="dxa"/>
        <w:tblInd w:w="0" w:type="dxa"/>
        <w:tblBorders>
          <w:top w:val="single" w:color="000080" w:sz="4" w:space="0"/>
          <w:left w:val="single" w:color="000080" w:sz="4" w:space="0"/>
          <w:bottom w:val="single" w:color="000080" w:sz="4" w:space="0"/>
          <w:right w:val="single" w:color="000080" w:sz="4" w:space="0"/>
          <w:insideH w:val="single" w:color="000080" w:sz="6" w:space="0"/>
          <w:insideV w:val="single" w:color="00008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844"/>
        <w:gridCol w:w="1559"/>
        <w:gridCol w:w="3544"/>
        <w:gridCol w:w="1417"/>
        <w:gridCol w:w="1836"/>
        <w:gridCol w:w="1141"/>
        <w:gridCol w:w="1134"/>
        <w:gridCol w:w="1701"/>
      </w:tblGrid>
      <w:tr w14:paraId="47A364AB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1525" w:type="dxa"/>
            <w:shd w:val="clear" w:color="auto" w:fill="auto"/>
            <w:vAlign w:val="center"/>
          </w:tcPr>
          <w:p w14:paraId="23D59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Название  программы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4A7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Детское объединение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DDC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Год обучения/форма обучения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62C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Учебные дисциплины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4E2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групповой работы в неделю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1169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ФИО педагога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837E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 групп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DB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 детей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CD9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 часов в год</w:t>
            </w:r>
          </w:p>
        </w:tc>
      </w:tr>
      <w:tr w14:paraId="6AA58E50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25" w:type="dxa"/>
            <w:shd w:val="clear" w:color="auto" w:fill="auto"/>
            <w:vAlign w:val="center"/>
          </w:tcPr>
          <w:p w14:paraId="56EDD33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Новогодняя мозаика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985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Новогодняя мозаика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3BA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месяц обучения/ очно-заочная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E7447A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Новогодняя мозаика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DBA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69FB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Руппель С.А.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DC4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8C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90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14:paraId="58D3D8F2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1725" w:type="dxa"/>
            <w:gridSpan w:val="6"/>
            <w:shd w:val="clear" w:color="auto" w:fill="auto"/>
            <w:vAlign w:val="center"/>
          </w:tcPr>
          <w:p w14:paraId="40F3B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21ABD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8A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920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</w:tbl>
    <w:p w14:paraId="53CB0A0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Естественнонаучное направление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6"/>
        <w:tblW w:w="15758" w:type="dxa"/>
        <w:tblInd w:w="0" w:type="dxa"/>
        <w:tblBorders>
          <w:top w:val="single" w:color="000080" w:sz="4" w:space="0"/>
          <w:left w:val="single" w:color="000080" w:sz="4" w:space="0"/>
          <w:bottom w:val="single" w:color="000080" w:sz="4" w:space="0"/>
          <w:right w:val="single" w:color="000080" w:sz="4" w:space="0"/>
          <w:insideH w:val="single" w:color="000080" w:sz="6" w:space="0"/>
          <w:insideV w:val="single" w:color="00008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834"/>
        <w:gridCol w:w="1568"/>
        <w:gridCol w:w="3499"/>
        <w:gridCol w:w="1442"/>
        <w:gridCol w:w="1847"/>
        <w:gridCol w:w="1134"/>
        <w:gridCol w:w="1120"/>
        <w:gridCol w:w="1778"/>
      </w:tblGrid>
      <w:tr w14:paraId="7DA0A39A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tblHeader/>
        </w:trPr>
        <w:tc>
          <w:tcPr>
            <w:tcW w:w="1536" w:type="dxa"/>
            <w:vAlign w:val="center"/>
          </w:tcPr>
          <w:p w14:paraId="5D43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Название  программы</w:t>
            </w:r>
          </w:p>
        </w:tc>
        <w:tc>
          <w:tcPr>
            <w:tcW w:w="1834" w:type="dxa"/>
            <w:vAlign w:val="center"/>
          </w:tcPr>
          <w:p w14:paraId="4D792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Детское объединение</w:t>
            </w:r>
          </w:p>
        </w:tc>
        <w:tc>
          <w:tcPr>
            <w:tcW w:w="1568" w:type="dxa"/>
            <w:vAlign w:val="center"/>
          </w:tcPr>
          <w:p w14:paraId="16E23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Год обучения/форма обучения</w:t>
            </w:r>
          </w:p>
        </w:tc>
        <w:tc>
          <w:tcPr>
            <w:tcW w:w="3499" w:type="dxa"/>
            <w:vAlign w:val="center"/>
          </w:tcPr>
          <w:p w14:paraId="2F427D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Учебные дисциплины</w:t>
            </w:r>
          </w:p>
        </w:tc>
        <w:tc>
          <w:tcPr>
            <w:tcW w:w="1442" w:type="dxa"/>
            <w:vAlign w:val="center"/>
          </w:tcPr>
          <w:p w14:paraId="506F8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групповой работы в неделю</w:t>
            </w:r>
          </w:p>
        </w:tc>
        <w:tc>
          <w:tcPr>
            <w:tcW w:w="1847" w:type="dxa"/>
            <w:vAlign w:val="center"/>
          </w:tcPr>
          <w:p w14:paraId="0FFE8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ФИО педагога</w:t>
            </w:r>
          </w:p>
        </w:tc>
        <w:tc>
          <w:tcPr>
            <w:tcW w:w="1134" w:type="dxa"/>
            <w:vAlign w:val="center"/>
          </w:tcPr>
          <w:p w14:paraId="438F1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 групп</w:t>
            </w:r>
          </w:p>
        </w:tc>
        <w:tc>
          <w:tcPr>
            <w:tcW w:w="1120" w:type="dxa"/>
            <w:vAlign w:val="center"/>
          </w:tcPr>
          <w:p w14:paraId="75DE5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 детей</w:t>
            </w:r>
          </w:p>
        </w:tc>
        <w:tc>
          <w:tcPr>
            <w:tcW w:w="1778" w:type="dxa"/>
            <w:vAlign w:val="center"/>
          </w:tcPr>
          <w:p w14:paraId="3F110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 часов в год</w:t>
            </w:r>
          </w:p>
        </w:tc>
      </w:tr>
      <w:tr w14:paraId="12C6CD78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36" w:type="dxa"/>
            <w:shd w:val="clear" w:color="auto" w:fill="auto"/>
            <w:vAlign w:val="center"/>
          </w:tcPr>
          <w:p w14:paraId="45AFF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Занимательная биология</w:t>
            </w:r>
          </w:p>
        </w:tc>
        <w:tc>
          <w:tcPr>
            <w:tcW w:w="1834" w:type="dxa"/>
            <w:vAlign w:val="center"/>
          </w:tcPr>
          <w:p w14:paraId="020EC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Учебная группа «Занимательная биология»</w:t>
            </w:r>
          </w:p>
        </w:tc>
        <w:tc>
          <w:tcPr>
            <w:tcW w:w="1568" w:type="dxa"/>
            <w:vAlign w:val="center"/>
          </w:tcPr>
          <w:p w14:paraId="1E5F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месяц обучения/ очная</w:t>
            </w:r>
          </w:p>
        </w:tc>
        <w:tc>
          <w:tcPr>
            <w:tcW w:w="3499" w:type="dxa"/>
            <w:vAlign w:val="center"/>
          </w:tcPr>
          <w:p w14:paraId="3CBF9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Занимательная биология</w:t>
            </w:r>
          </w:p>
        </w:tc>
        <w:tc>
          <w:tcPr>
            <w:tcW w:w="1442" w:type="dxa"/>
            <w:vAlign w:val="center"/>
          </w:tcPr>
          <w:p w14:paraId="0DBA0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7" w:type="dxa"/>
            <w:vAlign w:val="center"/>
          </w:tcPr>
          <w:p w14:paraId="146A6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Надеина С.Я.</w:t>
            </w:r>
          </w:p>
        </w:tc>
        <w:tc>
          <w:tcPr>
            <w:tcW w:w="1134" w:type="dxa"/>
            <w:vAlign w:val="center"/>
          </w:tcPr>
          <w:p w14:paraId="2CAB4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0" w:type="dxa"/>
            <w:vAlign w:val="center"/>
          </w:tcPr>
          <w:p w14:paraId="3073B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78" w:type="dxa"/>
            <w:vAlign w:val="center"/>
          </w:tcPr>
          <w:p w14:paraId="3DE9B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14:paraId="6BF1F3DB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36" w:type="dxa"/>
            <w:shd w:val="clear" w:color="auto" w:fill="auto"/>
            <w:vAlign w:val="center"/>
          </w:tcPr>
          <w:p w14:paraId="4EBC1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Эколето</w:t>
            </w:r>
          </w:p>
        </w:tc>
        <w:tc>
          <w:tcPr>
            <w:tcW w:w="1834" w:type="dxa"/>
            <w:vAlign w:val="center"/>
          </w:tcPr>
          <w:p w14:paraId="0B39F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Учебная группа «Экодело»</w:t>
            </w:r>
          </w:p>
        </w:tc>
        <w:tc>
          <w:tcPr>
            <w:tcW w:w="1568" w:type="dxa"/>
            <w:vAlign w:val="center"/>
          </w:tcPr>
          <w:p w14:paraId="2A0FA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месяц обучения/ очная</w:t>
            </w:r>
          </w:p>
        </w:tc>
        <w:tc>
          <w:tcPr>
            <w:tcW w:w="3499" w:type="dxa"/>
            <w:vAlign w:val="center"/>
          </w:tcPr>
          <w:p w14:paraId="62062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Эколето</w:t>
            </w:r>
          </w:p>
        </w:tc>
        <w:tc>
          <w:tcPr>
            <w:tcW w:w="1442" w:type="dxa"/>
            <w:vAlign w:val="center"/>
          </w:tcPr>
          <w:p w14:paraId="7351F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47" w:type="dxa"/>
            <w:vAlign w:val="center"/>
          </w:tcPr>
          <w:p w14:paraId="3B64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Мупашко М.А..</w:t>
            </w:r>
          </w:p>
        </w:tc>
        <w:tc>
          <w:tcPr>
            <w:tcW w:w="1134" w:type="dxa"/>
            <w:vAlign w:val="center"/>
          </w:tcPr>
          <w:p w14:paraId="1C63D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0" w:type="dxa"/>
            <w:vAlign w:val="center"/>
          </w:tcPr>
          <w:p w14:paraId="637E2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78" w:type="dxa"/>
            <w:vAlign w:val="center"/>
          </w:tcPr>
          <w:p w14:paraId="5D02B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14:paraId="319337DA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1726" w:type="dxa"/>
            <w:gridSpan w:val="6"/>
            <w:vAlign w:val="center"/>
          </w:tcPr>
          <w:p w14:paraId="1CFF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C437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20" w:type="dxa"/>
            <w:vAlign w:val="center"/>
          </w:tcPr>
          <w:p w14:paraId="5C201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778" w:type="dxa"/>
            <w:vAlign w:val="center"/>
          </w:tcPr>
          <w:p w14:paraId="1039B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</w:tr>
    </w:tbl>
    <w:p w14:paraId="6DB14DB2">
      <w:pPr>
        <w:pStyle w:val="26"/>
        <w:shd w:val="clear" w:color="auto" w:fill="auto"/>
        <w:ind w:firstLine="0"/>
        <w:jc w:val="center"/>
        <w:rPr>
          <w:b/>
        </w:rPr>
      </w:pPr>
    </w:p>
    <w:p w14:paraId="2FD9AD33">
      <w:pPr>
        <w:pStyle w:val="26"/>
        <w:shd w:val="clear" w:color="auto" w:fill="auto"/>
        <w:ind w:firstLine="0"/>
        <w:jc w:val="center"/>
        <w:rPr>
          <w:b/>
        </w:rPr>
      </w:pPr>
      <w:r>
        <w:rPr>
          <w:b/>
        </w:rPr>
        <w:t>Количество обучающихся в объединениях, работающих в течение всего учебного года, их возрастные категории,</w:t>
      </w:r>
      <w:r>
        <w:rPr>
          <w:b/>
        </w:rPr>
        <w:br w:type="textWrapping"/>
      </w:r>
      <w:r>
        <w:rPr>
          <w:b/>
        </w:rPr>
        <w:t>продолжительность учебных занятий в объединениях</w:t>
      </w:r>
    </w:p>
    <w:tbl>
      <w:tblPr>
        <w:tblStyle w:val="20"/>
        <w:tblW w:w="1570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142"/>
        <w:gridCol w:w="4394"/>
        <w:gridCol w:w="2693"/>
        <w:gridCol w:w="2410"/>
        <w:gridCol w:w="2410"/>
      </w:tblGrid>
      <w:tr w14:paraId="41A07E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58298FBC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объединения</w:t>
            </w:r>
          </w:p>
        </w:tc>
        <w:tc>
          <w:tcPr>
            <w:tcW w:w="4536" w:type="dxa"/>
            <w:gridSpan w:val="2"/>
            <w:vAlign w:val="center"/>
          </w:tcPr>
          <w:p w14:paraId="4507D082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дополнительной общеобразовательной (общеразвивающей) программы</w:t>
            </w:r>
          </w:p>
        </w:tc>
        <w:tc>
          <w:tcPr>
            <w:tcW w:w="2693" w:type="dxa"/>
            <w:vAlign w:val="center"/>
          </w:tcPr>
          <w:p w14:paraId="1945CCCC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категория обучающихся</w:t>
            </w:r>
          </w:p>
        </w:tc>
        <w:tc>
          <w:tcPr>
            <w:tcW w:w="2410" w:type="dxa"/>
            <w:vAlign w:val="center"/>
          </w:tcPr>
          <w:p w14:paraId="7E50072D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2410" w:type="dxa"/>
            <w:vAlign w:val="center"/>
          </w:tcPr>
          <w:p w14:paraId="0206223A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Продолжительность занятий (в минутах)</w:t>
            </w:r>
          </w:p>
        </w:tc>
      </w:tr>
      <w:tr w14:paraId="19485F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652" w:type="dxa"/>
            <w:vAlign w:val="center"/>
          </w:tcPr>
          <w:p w14:paraId="1F27C16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ШРР</w:t>
            </w:r>
          </w:p>
        </w:tc>
        <w:tc>
          <w:tcPr>
            <w:tcW w:w="4536" w:type="dxa"/>
            <w:gridSpan w:val="2"/>
            <w:vAlign w:val="center"/>
          </w:tcPr>
          <w:p w14:paraId="6DF48749">
            <w:pPr>
              <w:pStyle w:val="26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Развитие </w:t>
            </w:r>
          </w:p>
        </w:tc>
        <w:tc>
          <w:tcPr>
            <w:tcW w:w="2693" w:type="dxa"/>
            <w:vAlign w:val="center"/>
          </w:tcPr>
          <w:p w14:paraId="75E8E991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</w:t>
            </w:r>
          </w:p>
        </w:tc>
        <w:tc>
          <w:tcPr>
            <w:tcW w:w="2410" w:type="dxa"/>
            <w:vAlign w:val="center"/>
          </w:tcPr>
          <w:p w14:paraId="33B263C0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vAlign w:val="center"/>
          </w:tcPr>
          <w:p w14:paraId="075F6253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14:paraId="2786E0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652" w:type="dxa"/>
            <w:vAlign w:val="center"/>
          </w:tcPr>
          <w:p w14:paraId="09A07C8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ШРР</w:t>
            </w:r>
          </w:p>
        </w:tc>
        <w:tc>
          <w:tcPr>
            <w:tcW w:w="4536" w:type="dxa"/>
            <w:gridSpan w:val="2"/>
            <w:vAlign w:val="center"/>
          </w:tcPr>
          <w:p w14:paraId="576DAC63">
            <w:pPr>
              <w:pStyle w:val="26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Творческая мастерская</w:t>
            </w:r>
          </w:p>
        </w:tc>
        <w:tc>
          <w:tcPr>
            <w:tcW w:w="2693" w:type="dxa"/>
            <w:vAlign w:val="center"/>
          </w:tcPr>
          <w:p w14:paraId="1F43DE3E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</w:t>
            </w:r>
          </w:p>
        </w:tc>
        <w:tc>
          <w:tcPr>
            <w:tcW w:w="2410" w:type="dxa"/>
            <w:vAlign w:val="center"/>
          </w:tcPr>
          <w:p w14:paraId="641C8A61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vAlign w:val="center"/>
          </w:tcPr>
          <w:p w14:paraId="2FBF92A3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14:paraId="2C4118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652" w:type="dxa"/>
            <w:vAlign w:val="center"/>
          </w:tcPr>
          <w:p w14:paraId="6861E45F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Учебная группа «Театралы № 1» </w:t>
            </w:r>
          </w:p>
        </w:tc>
        <w:tc>
          <w:tcPr>
            <w:tcW w:w="4536" w:type="dxa"/>
            <w:gridSpan w:val="2"/>
            <w:vAlign w:val="center"/>
          </w:tcPr>
          <w:p w14:paraId="42D0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Сценическое мастерство</w:t>
            </w:r>
          </w:p>
        </w:tc>
        <w:tc>
          <w:tcPr>
            <w:tcW w:w="2693" w:type="dxa"/>
            <w:vAlign w:val="center"/>
          </w:tcPr>
          <w:p w14:paraId="6DC70AAB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7-16 лет</w:t>
            </w:r>
          </w:p>
        </w:tc>
        <w:tc>
          <w:tcPr>
            <w:tcW w:w="2410" w:type="dxa"/>
            <w:vAlign w:val="center"/>
          </w:tcPr>
          <w:p w14:paraId="01EB59B4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vAlign w:val="center"/>
          </w:tcPr>
          <w:p w14:paraId="624C6770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14:paraId="7AD540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3652" w:type="dxa"/>
            <w:vAlign w:val="center"/>
          </w:tcPr>
          <w:p w14:paraId="5B6F8150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Учебная группа «Театралы № 2»</w:t>
            </w:r>
          </w:p>
        </w:tc>
        <w:tc>
          <w:tcPr>
            <w:tcW w:w="4536" w:type="dxa"/>
            <w:gridSpan w:val="2"/>
            <w:vAlign w:val="center"/>
          </w:tcPr>
          <w:p w14:paraId="105CA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Сценическое мастерство</w:t>
            </w:r>
          </w:p>
        </w:tc>
        <w:tc>
          <w:tcPr>
            <w:tcW w:w="2693" w:type="dxa"/>
            <w:vAlign w:val="center"/>
          </w:tcPr>
          <w:p w14:paraId="321447F7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7-16 лет</w:t>
            </w:r>
          </w:p>
        </w:tc>
        <w:tc>
          <w:tcPr>
            <w:tcW w:w="2410" w:type="dxa"/>
            <w:vAlign w:val="center"/>
          </w:tcPr>
          <w:p w14:paraId="2D445DAB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vAlign w:val="center"/>
          </w:tcPr>
          <w:p w14:paraId="5F4D9B8C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14:paraId="63B69C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652" w:type="dxa"/>
            <w:vAlign w:val="center"/>
          </w:tcPr>
          <w:p w14:paraId="3C150EF6">
            <w:pPr>
              <w:pStyle w:val="26"/>
              <w:shd w:val="clear" w:color="auto" w:fill="auto"/>
              <w:ind w:left="284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Учебная группа «Почемучка1»</w:t>
            </w:r>
          </w:p>
        </w:tc>
        <w:tc>
          <w:tcPr>
            <w:tcW w:w="4536" w:type="dxa"/>
            <w:gridSpan w:val="2"/>
            <w:vAlign w:val="center"/>
          </w:tcPr>
          <w:p w14:paraId="7142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Почемучка</w:t>
            </w:r>
          </w:p>
        </w:tc>
        <w:tc>
          <w:tcPr>
            <w:tcW w:w="2693" w:type="dxa"/>
            <w:vAlign w:val="center"/>
          </w:tcPr>
          <w:p w14:paraId="7B741720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</w:t>
            </w:r>
          </w:p>
        </w:tc>
        <w:tc>
          <w:tcPr>
            <w:tcW w:w="2410" w:type="dxa"/>
            <w:vAlign w:val="center"/>
          </w:tcPr>
          <w:p w14:paraId="7BF72BB9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vAlign w:val="center"/>
          </w:tcPr>
          <w:p w14:paraId="0E706913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14:paraId="1CE178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652" w:type="dxa"/>
            <w:vAlign w:val="center"/>
          </w:tcPr>
          <w:p w14:paraId="17A6CB52">
            <w:pPr>
              <w:pStyle w:val="26"/>
              <w:shd w:val="clear" w:color="auto" w:fill="auto"/>
              <w:ind w:left="284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Учебная группа «Почемучка 2»</w:t>
            </w:r>
          </w:p>
        </w:tc>
        <w:tc>
          <w:tcPr>
            <w:tcW w:w="4536" w:type="dxa"/>
            <w:gridSpan w:val="2"/>
            <w:vAlign w:val="center"/>
          </w:tcPr>
          <w:p w14:paraId="3A55A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Почемучка </w:t>
            </w:r>
          </w:p>
        </w:tc>
        <w:tc>
          <w:tcPr>
            <w:tcW w:w="2693" w:type="dxa"/>
            <w:vAlign w:val="center"/>
          </w:tcPr>
          <w:p w14:paraId="6E5B7ED2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 лет</w:t>
            </w:r>
          </w:p>
        </w:tc>
        <w:tc>
          <w:tcPr>
            <w:tcW w:w="2410" w:type="dxa"/>
            <w:vAlign w:val="center"/>
          </w:tcPr>
          <w:p w14:paraId="5DE00C0D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vAlign w:val="center"/>
          </w:tcPr>
          <w:p w14:paraId="5CE9D14F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14:paraId="4769FE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652" w:type="dxa"/>
            <w:vAlign w:val="center"/>
          </w:tcPr>
          <w:p w14:paraId="1E76E4A1">
            <w:pPr>
              <w:pStyle w:val="26"/>
              <w:shd w:val="clear" w:color="auto" w:fill="auto"/>
              <w:ind w:left="284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Учебная группа «Мобильный журналист»</w:t>
            </w:r>
          </w:p>
        </w:tc>
        <w:tc>
          <w:tcPr>
            <w:tcW w:w="4536" w:type="dxa"/>
            <w:gridSpan w:val="2"/>
            <w:vAlign w:val="center"/>
          </w:tcPr>
          <w:p w14:paraId="146B8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Мобильный журналист</w:t>
            </w:r>
          </w:p>
        </w:tc>
        <w:tc>
          <w:tcPr>
            <w:tcW w:w="2693" w:type="dxa"/>
            <w:vAlign w:val="center"/>
          </w:tcPr>
          <w:p w14:paraId="6B3BFD53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10-17 лет</w:t>
            </w:r>
          </w:p>
        </w:tc>
        <w:tc>
          <w:tcPr>
            <w:tcW w:w="2410" w:type="dxa"/>
            <w:vAlign w:val="center"/>
          </w:tcPr>
          <w:p w14:paraId="2CCE1D31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  <w:vAlign w:val="center"/>
          </w:tcPr>
          <w:p w14:paraId="145B4BDF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14:paraId="510731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652" w:type="dxa"/>
            <w:shd w:val="clear" w:color="auto" w:fill="auto"/>
            <w:vAlign w:val="center"/>
          </w:tcPr>
          <w:p w14:paraId="2CF8D931">
            <w:pPr>
              <w:pStyle w:val="26"/>
              <w:shd w:val="clear" w:color="auto" w:fill="auto"/>
              <w:ind w:left="284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Учебная группа «Волонтеры»</w:t>
            </w:r>
          </w:p>
        </w:tc>
        <w:tc>
          <w:tcPr>
            <w:tcW w:w="4536" w:type="dxa"/>
            <w:gridSpan w:val="2"/>
            <w:vAlign w:val="center"/>
          </w:tcPr>
          <w:p w14:paraId="57C5E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 волонтёра</w:t>
            </w:r>
          </w:p>
        </w:tc>
        <w:tc>
          <w:tcPr>
            <w:tcW w:w="2693" w:type="dxa"/>
            <w:vAlign w:val="center"/>
          </w:tcPr>
          <w:p w14:paraId="6BA84A2F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11-15 лет</w:t>
            </w:r>
          </w:p>
        </w:tc>
        <w:tc>
          <w:tcPr>
            <w:tcW w:w="2410" w:type="dxa"/>
            <w:vAlign w:val="center"/>
          </w:tcPr>
          <w:p w14:paraId="08AD1C27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vAlign w:val="center"/>
          </w:tcPr>
          <w:p w14:paraId="245741F3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14:paraId="75E148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652" w:type="dxa"/>
            <w:shd w:val="clear" w:color="auto" w:fill="auto"/>
            <w:vAlign w:val="center"/>
          </w:tcPr>
          <w:p w14:paraId="4EF96C42">
            <w:pPr>
              <w:pStyle w:val="26"/>
              <w:shd w:val="clear" w:color="auto" w:fill="auto"/>
              <w:ind w:left="284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Учебная группа «Юные знатоки финансовой грамотности»</w:t>
            </w:r>
          </w:p>
        </w:tc>
        <w:tc>
          <w:tcPr>
            <w:tcW w:w="4536" w:type="dxa"/>
            <w:gridSpan w:val="2"/>
            <w:vAlign w:val="center"/>
          </w:tcPr>
          <w:p w14:paraId="74A4AA89">
            <w:pPr>
              <w:pStyle w:val="26"/>
              <w:shd w:val="clear" w:color="auto" w:fill="auto"/>
              <w:ind w:left="28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Юные знатоки финансовой грамотности</w:t>
            </w:r>
          </w:p>
        </w:tc>
        <w:tc>
          <w:tcPr>
            <w:tcW w:w="2693" w:type="dxa"/>
            <w:vAlign w:val="center"/>
          </w:tcPr>
          <w:p w14:paraId="313506C7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 лет</w:t>
            </w:r>
          </w:p>
        </w:tc>
        <w:tc>
          <w:tcPr>
            <w:tcW w:w="2410" w:type="dxa"/>
            <w:vAlign w:val="center"/>
          </w:tcPr>
          <w:p w14:paraId="69062AA8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  <w:vAlign w:val="center"/>
          </w:tcPr>
          <w:p w14:paraId="106CEACD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14:paraId="26EF68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652" w:type="dxa"/>
            <w:shd w:val="clear" w:color="auto" w:fill="auto"/>
            <w:vAlign w:val="center"/>
          </w:tcPr>
          <w:p w14:paraId="48BFF5CF">
            <w:pPr>
              <w:pStyle w:val="26"/>
              <w:shd w:val="clear" w:color="auto" w:fill="auto"/>
              <w:ind w:left="284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Учебная группа «Лаборатория юного эколога»</w:t>
            </w:r>
          </w:p>
        </w:tc>
        <w:tc>
          <w:tcPr>
            <w:tcW w:w="4536" w:type="dxa"/>
            <w:gridSpan w:val="2"/>
            <w:vAlign w:val="center"/>
          </w:tcPr>
          <w:p w14:paraId="40A19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Лаборатория юного эколога</w:t>
            </w:r>
          </w:p>
        </w:tc>
        <w:tc>
          <w:tcPr>
            <w:tcW w:w="2693" w:type="dxa"/>
            <w:vAlign w:val="center"/>
          </w:tcPr>
          <w:p w14:paraId="08D0EA0B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 лет</w:t>
            </w:r>
          </w:p>
        </w:tc>
        <w:tc>
          <w:tcPr>
            <w:tcW w:w="2410" w:type="dxa"/>
            <w:vAlign w:val="center"/>
          </w:tcPr>
          <w:p w14:paraId="7BAF99AF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vAlign w:val="center"/>
          </w:tcPr>
          <w:p w14:paraId="1EBA5435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14:paraId="60EE86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652" w:type="dxa"/>
            <w:shd w:val="clear" w:color="auto" w:fill="auto"/>
            <w:vAlign w:val="center"/>
          </w:tcPr>
          <w:p w14:paraId="41F62D68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Учебная группа «НОУ 1»</w:t>
            </w:r>
          </w:p>
        </w:tc>
        <w:tc>
          <w:tcPr>
            <w:tcW w:w="4536" w:type="dxa"/>
            <w:gridSpan w:val="2"/>
            <w:vAlign w:val="center"/>
          </w:tcPr>
          <w:p w14:paraId="2AF7281D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Наука. Экология. Здоровье</w:t>
            </w:r>
          </w:p>
        </w:tc>
        <w:tc>
          <w:tcPr>
            <w:tcW w:w="2693" w:type="dxa"/>
            <w:vAlign w:val="center"/>
          </w:tcPr>
          <w:p w14:paraId="50E62932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11-16 лет</w:t>
            </w:r>
          </w:p>
        </w:tc>
        <w:tc>
          <w:tcPr>
            <w:tcW w:w="2410" w:type="dxa"/>
            <w:vAlign w:val="center"/>
          </w:tcPr>
          <w:p w14:paraId="3533B1C2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vAlign w:val="center"/>
          </w:tcPr>
          <w:p w14:paraId="55E78A67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14:paraId="658F90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652" w:type="dxa"/>
            <w:shd w:val="clear" w:color="auto" w:fill="auto"/>
            <w:vAlign w:val="center"/>
          </w:tcPr>
          <w:p w14:paraId="4FFDD586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Учебная группа «НОУ 2»</w:t>
            </w:r>
          </w:p>
        </w:tc>
        <w:tc>
          <w:tcPr>
            <w:tcW w:w="4536" w:type="dxa"/>
            <w:gridSpan w:val="2"/>
            <w:vAlign w:val="center"/>
          </w:tcPr>
          <w:p w14:paraId="372C2525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Наука. Экология. Здоровье</w:t>
            </w:r>
          </w:p>
        </w:tc>
        <w:tc>
          <w:tcPr>
            <w:tcW w:w="2693" w:type="dxa"/>
            <w:vAlign w:val="center"/>
          </w:tcPr>
          <w:p w14:paraId="22C42DC3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11-16 лет</w:t>
            </w:r>
          </w:p>
        </w:tc>
        <w:tc>
          <w:tcPr>
            <w:tcW w:w="2410" w:type="dxa"/>
            <w:vAlign w:val="center"/>
          </w:tcPr>
          <w:p w14:paraId="069220F8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vAlign w:val="center"/>
          </w:tcPr>
          <w:p w14:paraId="1B6F196D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14:paraId="7837FA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652" w:type="dxa"/>
            <w:shd w:val="clear" w:color="auto" w:fill="auto"/>
            <w:vAlign w:val="center"/>
          </w:tcPr>
          <w:p w14:paraId="74D609B0">
            <w:pPr>
              <w:pStyle w:val="26"/>
              <w:shd w:val="clear" w:color="auto" w:fill="auto"/>
              <w:ind w:left="284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Учебная группа «Юн Ис 1»</w:t>
            </w:r>
          </w:p>
        </w:tc>
        <w:tc>
          <w:tcPr>
            <w:tcW w:w="4536" w:type="dxa"/>
            <w:gridSpan w:val="2"/>
            <w:vAlign w:val="center"/>
          </w:tcPr>
          <w:p w14:paraId="1B35D82E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Юные исследователи 2</w:t>
            </w:r>
          </w:p>
        </w:tc>
        <w:tc>
          <w:tcPr>
            <w:tcW w:w="2693" w:type="dxa"/>
            <w:vAlign w:val="center"/>
          </w:tcPr>
          <w:p w14:paraId="4741CF53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7-13лет</w:t>
            </w:r>
          </w:p>
        </w:tc>
        <w:tc>
          <w:tcPr>
            <w:tcW w:w="2410" w:type="dxa"/>
            <w:vAlign w:val="center"/>
          </w:tcPr>
          <w:p w14:paraId="4BE6E54E">
            <w:pPr>
              <w:pStyle w:val="26"/>
              <w:shd w:val="clear" w:color="auto" w:fill="auto"/>
              <w:ind w:left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10" w:type="dxa"/>
            <w:vAlign w:val="center"/>
          </w:tcPr>
          <w:p w14:paraId="396988C5">
            <w:pPr>
              <w:pStyle w:val="26"/>
              <w:shd w:val="clear" w:color="auto" w:fill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14:paraId="4A5561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652" w:type="dxa"/>
            <w:shd w:val="clear" w:color="auto" w:fill="auto"/>
            <w:vAlign w:val="center"/>
          </w:tcPr>
          <w:p w14:paraId="403B2686">
            <w:pPr>
              <w:pStyle w:val="26"/>
              <w:shd w:val="clear" w:color="auto" w:fill="auto"/>
              <w:ind w:left="284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Учебная группа «ЮнИс»</w:t>
            </w:r>
          </w:p>
        </w:tc>
        <w:tc>
          <w:tcPr>
            <w:tcW w:w="4536" w:type="dxa"/>
            <w:gridSpan w:val="2"/>
            <w:vAlign w:val="center"/>
          </w:tcPr>
          <w:p w14:paraId="4764481E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Юные исследователи </w:t>
            </w:r>
          </w:p>
        </w:tc>
        <w:tc>
          <w:tcPr>
            <w:tcW w:w="2693" w:type="dxa"/>
            <w:vAlign w:val="center"/>
          </w:tcPr>
          <w:p w14:paraId="15F9B7BF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7-13 лет</w:t>
            </w:r>
          </w:p>
        </w:tc>
        <w:tc>
          <w:tcPr>
            <w:tcW w:w="2410" w:type="dxa"/>
            <w:vAlign w:val="center"/>
          </w:tcPr>
          <w:p w14:paraId="11A2069D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vAlign w:val="center"/>
          </w:tcPr>
          <w:p w14:paraId="61068830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14:paraId="25EAC5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652" w:type="dxa"/>
            <w:shd w:val="clear" w:color="auto" w:fill="auto"/>
            <w:vAlign w:val="center"/>
          </w:tcPr>
          <w:p w14:paraId="460D8904">
            <w:pPr>
              <w:pStyle w:val="26"/>
              <w:shd w:val="clear" w:color="auto" w:fill="auto"/>
              <w:ind w:left="284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Учебная группа «Юнный лингвист 1»</w:t>
            </w:r>
          </w:p>
        </w:tc>
        <w:tc>
          <w:tcPr>
            <w:tcW w:w="4536" w:type="dxa"/>
            <w:gridSpan w:val="2"/>
            <w:vAlign w:val="center"/>
          </w:tcPr>
          <w:p w14:paraId="52551CC3">
            <w:pPr>
              <w:pStyle w:val="26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2693" w:type="dxa"/>
            <w:vAlign w:val="center"/>
          </w:tcPr>
          <w:p w14:paraId="732AB523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7-14 лет</w:t>
            </w:r>
          </w:p>
        </w:tc>
        <w:tc>
          <w:tcPr>
            <w:tcW w:w="2410" w:type="dxa"/>
            <w:vAlign w:val="center"/>
          </w:tcPr>
          <w:p w14:paraId="611C67B8">
            <w:pPr>
              <w:pStyle w:val="26"/>
              <w:shd w:val="clear" w:color="auto" w:fill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vAlign w:val="center"/>
          </w:tcPr>
          <w:p w14:paraId="7495A603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14:paraId="2928E6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652" w:type="dxa"/>
            <w:vAlign w:val="center"/>
          </w:tcPr>
          <w:p w14:paraId="00652C1E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Учебная группа «Юный лингвист 2»</w:t>
            </w:r>
          </w:p>
        </w:tc>
        <w:tc>
          <w:tcPr>
            <w:tcW w:w="4536" w:type="dxa"/>
            <w:gridSpan w:val="2"/>
            <w:vAlign w:val="center"/>
          </w:tcPr>
          <w:p w14:paraId="53B0DB6E">
            <w:pPr>
              <w:pStyle w:val="26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Pro</w:t>
            </w:r>
            <w:r>
              <w:rPr>
                <w:sz w:val="16"/>
                <w:szCs w:val="16"/>
              </w:rPr>
              <w:t xml:space="preserve"> английский</w:t>
            </w:r>
          </w:p>
        </w:tc>
        <w:tc>
          <w:tcPr>
            <w:tcW w:w="2693" w:type="dxa"/>
            <w:vAlign w:val="center"/>
          </w:tcPr>
          <w:p w14:paraId="5D925FDC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7-14 лет</w:t>
            </w:r>
          </w:p>
        </w:tc>
        <w:tc>
          <w:tcPr>
            <w:tcW w:w="2410" w:type="dxa"/>
            <w:vAlign w:val="center"/>
          </w:tcPr>
          <w:p w14:paraId="782F2EAB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vAlign w:val="center"/>
          </w:tcPr>
          <w:p w14:paraId="7C13E690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14:paraId="4067E7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652" w:type="dxa"/>
            <w:vAlign w:val="center"/>
          </w:tcPr>
          <w:p w14:paraId="1E2EDFB6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Учебная группа «Про английский»</w:t>
            </w:r>
          </w:p>
        </w:tc>
        <w:tc>
          <w:tcPr>
            <w:tcW w:w="4536" w:type="dxa"/>
            <w:gridSpan w:val="2"/>
            <w:vAlign w:val="center"/>
          </w:tcPr>
          <w:p w14:paraId="18448160">
            <w:pPr>
              <w:pStyle w:val="26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Pro</w:t>
            </w:r>
            <w:r>
              <w:rPr>
                <w:sz w:val="16"/>
                <w:szCs w:val="16"/>
              </w:rPr>
              <w:t xml:space="preserve"> английский</w:t>
            </w:r>
          </w:p>
        </w:tc>
        <w:tc>
          <w:tcPr>
            <w:tcW w:w="2693" w:type="dxa"/>
            <w:vAlign w:val="center"/>
          </w:tcPr>
          <w:p w14:paraId="2C4A4083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– 14 лет</w:t>
            </w:r>
          </w:p>
        </w:tc>
        <w:tc>
          <w:tcPr>
            <w:tcW w:w="2410" w:type="dxa"/>
            <w:vAlign w:val="center"/>
          </w:tcPr>
          <w:p w14:paraId="45FFCA1A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vAlign w:val="center"/>
          </w:tcPr>
          <w:p w14:paraId="3EA705F9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14:paraId="52EAAF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652" w:type="dxa"/>
            <w:vAlign w:val="center"/>
          </w:tcPr>
          <w:p w14:paraId="158DB565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Учебная группа «Агробиотехнологии» </w:t>
            </w:r>
          </w:p>
        </w:tc>
        <w:tc>
          <w:tcPr>
            <w:tcW w:w="4536" w:type="dxa"/>
            <w:gridSpan w:val="2"/>
            <w:vAlign w:val="center"/>
          </w:tcPr>
          <w:p w14:paraId="644DDC87">
            <w:pPr>
              <w:pStyle w:val="26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Агробиотехнологии</w:t>
            </w:r>
          </w:p>
        </w:tc>
        <w:tc>
          <w:tcPr>
            <w:tcW w:w="2693" w:type="dxa"/>
            <w:vAlign w:val="center"/>
          </w:tcPr>
          <w:p w14:paraId="655A43D8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11-17 лет</w:t>
            </w:r>
          </w:p>
        </w:tc>
        <w:tc>
          <w:tcPr>
            <w:tcW w:w="2410" w:type="dxa"/>
            <w:vAlign w:val="center"/>
          </w:tcPr>
          <w:p w14:paraId="7931F2B0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vAlign w:val="center"/>
          </w:tcPr>
          <w:p w14:paraId="1E06C08C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14:paraId="5835BD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652" w:type="dxa"/>
            <w:vAlign w:val="center"/>
          </w:tcPr>
          <w:p w14:paraId="40684F4F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Учебная группа «Микроскописты»</w:t>
            </w:r>
          </w:p>
        </w:tc>
        <w:tc>
          <w:tcPr>
            <w:tcW w:w="4536" w:type="dxa"/>
            <w:gridSpan w:val="2"/>
            <w:vAlign w:val="center"/>
          </w:tcPr>
          <w:p w14:paraId="68FD31F0">
            <w:pPr>
              <w:pStyle w:val="26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Наблюдение и исследование</w:t>
            </w:r>
          </w:p>
        </w:tc>
        <w:tc>
          <w:tcPr>
            <w:tcW w:w="2693" w:type="dxa"/>
            <w:vAlign w:val="center"/>
          </w:tcPr>
          <w:p w14:paraId="071E6385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11- 15 лет</w:t>
            </w:r>
          </w:p>
        </w:tc>
        <w:tc>
          <w:tcPr>
            <w:tcW w:w="2410" w:type="dxa"/>
            <w:vAlign w:val="center"/>
          </w:tcPr>
          <w:p w14:paraId="23E79CB2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vAlign w:val="center"/>
          </w:tcPr>
          <w:p w14:paraId="40D20658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14:paraId="104077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652" w:type="dxa"/>
            <w:vAlign w:val="center"/>
          </w:tcPr>
          <w:p w14:paraId="29FE917F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Учебная группа «Сценическое мастерство»</w:t>
            </w:r>
          </w:p>
        </w:tc>
        <w:tc>
          <w:tcPr>
            <w:tcW w:w="4536" w:type="dxa"/>
            <w:gridSpan w:val="2"/>
            <w:vAlign w:val="center"/>
          </w:tcPr>
          <w:p w14:paraId="50B2CE1D">
            <w:pPr>
              <w:pStyle w:val="26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Театр – территория равных 1</w:t>
            </w:r>
          </w:p>
        </w:tc>
        <w:tc>
          <w:tcPr>
            <w:tcW w:w="2693" w:type="dxa"/>
            <w:vAlign w:val="center"/>
          </w:tcPr>
          <w:p w14:paraId="2B2F277C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7-17 лет</w:t>
            </w:r>
          </w:p>
        </w:tc>
        <w:tc>
          <w:tcPr>
            <w:tcW w:w="2410" w:type="dxa"/>
            <w:vAlign w:val="center"/>
          </w:tcPr>
          <w:p w14:paraId="7DC382C3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vAlign w:val="center"/>
          </w:tcPr>
          <w:p w14:paraId="7AA4405B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14:paraId="0EBF13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652" w:type="dxa"/>
            <w:vAlign w:val="center"/>
          </w:tcPr>
          <w:p w14:paraId="655595DB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Учебная группа «Профуспех»</w:t>
            </w:r>
          </w:p>
        </w:tc>
        <w:tc>
          <w:tcPr>
            <w:tcW w:w="4536" w:type="dxa"/>
            <w:gridSpan w:val="2"/>
            <w:vAlign w:val="center"/>
          </w:tcPr>
          <w:p w14:paraId="6737D0B5">
            <w:pPr>
              <w:pStyle w:val="26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Профуспех</w:t>
            </w:r>
          </w:p>
        </w:tc>
        <w:tc>
          <w:tcPr>
            <w:tcW w:w="2693" w:type="dxa"/>
            <w:vAlign w:val="center"/>
          </w:tcPr>
          <w:p w14:paraId="2D3A8B96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14-17 лет</w:t>
            </w:r>
          </w:p>
        </w:tc>
        <w:tc>
          <w:tcPr>
            <w:tcW w:w="2410" w:type="dxa"/>
            <w:vAlign w:val="center"/>
          </w:tcPr>
          <w:p w14:paraId="182E08BB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vAlign w:val="center"/>
          </w:tcPr>
          <w:p w14:paraId="7847BE54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14:paraId="443150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652" w:type="dxa"/>
            <w:vAlign w:val="center"/>
          </w:tcPr>
          <w:p w14:paraId="354C3F28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Учебная группа «Школа русской словесности и журналистики»</w:t>
            </w:r>
          </w:p>
        </w:tc>
        <w:tc>
          <w:tcPr>
            <w:tcW w:w="4536" w:type="dxa"/>
            <w:gridSpan w:val="2"/>
            <w:vAlign w:val="center"/>
          </w:tcPr>
          <w:p w14:paraId="7F27252D">
            <w:pPr>
              <w:pStyle w:val="26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Медиаграмотность и творчество</w:t>
            </w:r>
          </w:p>
        </w:tc>
        <w:tc>
          <w:tcPr>
            <w:tcW w:w="2693" w:type="dxa"/>
            <w:vAlign w:val="center"/>
          </w:tcPr>
          <w:p w14:paraId="20CF3313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14-17 лет</w:t>
            </w:r>
          </w:p>
        </w:tc>
        <w:tc>
          <w:tcPr>
            <w:tcW w:w="2410" w:type="dxa"/>
            <w:vAlign w:val="center"/>
          </w:tcPr>
          <w:p w14:paraId="6A538C9D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vAlign w:val="center"/>
          </w:tcPr>
          <w:p w14:paraId="0613A597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14:paraId="223C28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652" w:type="dxa"/>
            <w:vAlign w:val="center"/>
          </w:tcPr>
          <w:p w14:paraId="3726EBC4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Учебная группа «Чирлидинг 1»</w:t>
            </w:r>
          </w:p>
        </w:tc>
        <w:tc>
          <w:tcPr>
            <w:tcW w:w="4536" w:type="dxa"/>
            <w:gridSpan w:val="2"/>
            <w:vAlign w:val="center"/>
          </w:tcPr>
          <w:p w14:paraId="1C2BE82D">
            <w:pPr>
              <w:pStyle w:val="26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Аэробика с элементами чирлидинга</w:t>
            </w:r>
          </w:p>
        </w:tc>
        <w:tc>
          <w:tcPr>
            <w:tcW w:w="2693" w:type="dxa"/>
            <w:vAlign w:val="center"/>
          </w:tcPr>
          <w:p w14:paraId="14D911E6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 лет</w:t>
            </w:r>
          </w:p>
        </w:tc>
        <w:tc>
          <w:tcPr>
            <w:tcW w:w="2410" w:type="dxa"/>
            <w:vAlign w:val="center"/>
          </w:tcPr>
          <w:p w14:paraId="029CB59F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vAlign w:val="center"/>
          </w:tcPr>
          <w:p w14:paraId="243B4AA7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14:paraId="451718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652" w:type="dxa"/>
            <w:vAlign w:val="center"/>
          </w:tcPr>
          <w:p w14:paraId="5EDD3266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Учебная группа «Чирлидинг 2»</w:t>
            </w:r>
          </w:p>
        </w:tc>
        <w:tc>
          <w:tcPr>
            <w:tcW w:w="4536" w:type="dxa"/>
            <w:gridSpan w:val="2"/>
            <w:vAlign w:val="center"/>
          </w:tcPr>
          <w:p w14:paraId="0B6190AA">
            <w:pPr>
              <w:pStyle w:val="26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Аэробика с элементами чирлидинга</w:t>
            </w:r>
          </w:p>
        </w:tc>
        <w:tc>
          <w:tcPr>
            <w:tcW w:w="2693" w:type="dxa"/>
            <w:vAlign w:val="center"/>
          </w:tcPr>
          <w:p w14:paraId="264FF9DC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9-16 лет</w:t>
            </w:r>
          </w:p>
        </w:tc>
        <w:tc>
          <w:tcPr>
            <w:tcW w:w="2410" w:type="dxa"/>
            <w:vAlign w:val="center"/>
          </w:tcPr>
          <w:p w14:paraId="0DAAC578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vAlign w:val="center"/>
          </w:tcPr>
          <w:p w14:paraId="0BD064A4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14:paraId="4F8151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652" w:type="dxa"/>
            <w:vAlign w:val="center"/>
          </w:tcPr>
          <w:p w14:paraId="7D8EDBF9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4103544">
            <w:pPr>
              <w:pStyle w:val="26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C5E9298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C53C965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8FBF0EC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14:paraId="13B371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701" w:type="dxa"/>
            <w:gridSpan w:val="6"/>
            <w:vAlign w:val="center"/>
          </w:tcPr>
          <w:p w14:paraId="076C2DFE">
            <w:pPr>
              <w:pStyle w:val="26"/>
              <w:shd w:val="clear" w:color="auto" w:fill="auto"/>
              <w:ind w:firstLine="0"/>
              <w:jc w:val="center"/>
              <w:rPr>
                <w:b/>
              </w:rPr>
            </w:pPr>
          </w:p>
          <w:p w14:paraId="3CB8EAFA">
            <w:pPr>
              <w:pStyle w:val="26"/>
              <w:shd w:val="clear" w:color="auto" w:fill="auto"/>
              <w:ind w:firstLine="0"/>
              <w:jc w:val="center"/>
              <w:rPr>
                <w:b/>
              </w:rPr>
            </w:pPr>
          </w:p>
          <w:p w14:paraId="1FE78ABE">
            <w:pPr>
              <w:pStyle w:val="26"/>
              <w:shd w:val="clear" w:color="auto" w:fill="auto"/>
              <w:ind w:firstLine="0"/>
              <w:jc w:val="center"/>
              <w:rPr>
                <w:b/>
              </w:rPr>
            </w:pPr>
          </w:p>
          <w:p w14:paraId="1AF32B90">
            <w:pPr>
              <w:pStyle w:val="26"/>
              <w:shd w:val="clear" w:color="auto" w:fill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Количество обучающихся в объединениях, работающих в каникулярный период, их возрастные категории,</w:t>
            </w:r>
            <w:r>
              <w:rPr>
                <w:b/>
              </w:rPr>
              <w:br w:type="textWrapping"/>
            </w:r>
            <w:r>
              <w:rPr>
                <w:b/>
              </w:rPr>
              <w:t>продолжительность учебных занятий в объединениях</w:t>
            </w:r>
          </w:p>
          <w:p w14:paraId="44DB7745">
            <w:pPr>
              <w:pStyle w:val="26"/>
              <w:shd w:val="clear" w:color="auto" w:fill="auto"/>
              <w:ind w:firstLine="0"/>
              <w:rPr>
                <w:color w:val="FF0000"/>
                <w:sz w:val="20"/>
                <w:szCs w:val="20"/>
              </w:rPr>
            </w:pPr>
          </w:p>
        </w:tc>
      </w:tr>
      <w:tr w14:paraId="2FD895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3794" w:type="dxa"/>
            <w:gridSpan w:val="2"/>
            <w:vAlign w:val="center"/>
          </w:tcPr>
          <w:p w14:paraId="12A8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Учебная группа 1</w:t>
            </w:r>
          </w:p>
        </w:tc>
        <w:tc>
          <w:tcPr>
            <w:tcW w:w="4394" w:type="dxa"/>
            <w:vAlign w:val="center"/>
          </w:tcPr>
          <w:p w14:paraId="078BDDD3">
            <w:pPr>
              <w:pStyle w:val="26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 безопасности</w:t>
            </w:r>
          </w:p>
        </w:tc>
        <w:tc>
          <w:tcPr>
            <w:tcW w:w="2693" w:type="dxa"/>
            <w:vAlign w:val="center"/>
          </w:tcPr>
          <w:p w14:paraId="20F148B7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6-17</w:t>
            </w:r>
          </w:p>
        </w:tc>
        <w:tc>
          <w:tcPr>
            <w:tcW w:w="2410" w:type="dxa"/>
            <w:vAlign w:val="center"/>
          </w:tcPr>
          <w:p w14:paraId="2987DC10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vAlign w:val="center"/>
          </w:tcPr>
          <w:p w14:paraId="41EA4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14:paraId="31CC50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3794" w:type="dxa"/>
            <w:gridSpan w:val="2"/>
            <w:vAlign w:val="center"/>
          </w:tcPr>
          <w:p w14:paraId="34065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Учебная группа «Занимательная биология»</w:t>
            </w:r>
          </w:p>
        </w:tc>
        <w:tc>
          <w:tcPr>
            <w:tcW w:w="4394" w:type="dxa"/>
            <w:vAlign w:val="center"/>
          </w:tcPr>
          <w:p w14:paraId="77E4BE42">
            <w:pPr>
              <w:pStyle w:val="26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Занимательная биология</w:t>
            </w:r>
          </w:p>
        </w:tc>
        <w:tc>
          <w:tcPr>
            <w:tcW w:w="2693" w:type="dxa"/>
            <w:vAlign w:val="center"/>
          </w:tcPr>
          <w:p w14:paraId="6D7FAEDB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8-13</w:t>
            </w:r>
          </w:p>
        </w:tc>
        <w:tc>
          <w:tcPr>
            <w:tcW w:w="2410" w:type="dxa"/>
            <w:vAlign w:val="center"/>
          </w:tcPr>
          <w:p w14:paraId="0ED48D0D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14:paraId="67FB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14:paraId="1613F6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3794" w:type="dxa"/>
            <w:gridSpan w:val="2"/>
            <w:vAlign w:val="center"/>
          </w:tcPr>
          <w:p w14:paraId="4D3C1F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Учебная группа «Эколето»</w:t>
            </w:r>
          </w:p>
        </w:tc>
        <w:tc>
          <w:tcPr>
            <w:tcW w:w="4394" w:type="dxa"/>
            <w:vAlign w:val="center"/>
          </w:tcPr>
          <w:p w14:paraId="6197D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Эколето</w:t>
            </w:r>
          </w:p>
        </w:tc>
        <w:tc>
          <w:tcPr>
            <w:tcW w:w="2693" w:type="dxa"/>
            <w:vAlign w:val="center"/>
          </w:tcPr>
          <w:p w14:paraId="17E7F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7-9 лет</w:t>
            </w:r>
          </w:p>
        </w:tc>
        <w:tc>
          <w:tcPr>
            <w:tcW w:w="2410" w:type="dxa"/>
            <w:vAlign w:val="center"/>
          </w:tcPr>
          <w:p w14:paraId="28A3D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14:paraId="76E6F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14:paraId="5405BC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3794" w:type="dxa"/>
            <w:gridSpan w:val="2"/>
            <w:vAlign w:val="center"/>
          </w:tcPr>
          <w:p w14:paraId="638F12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Учебная группа «Новогодняя мозаика»</w:t>
            </w:r>
          </w:p>
        </w:tc>
        <w:tc>
          <w:tcPr>
            <w:tcW w:w="4394" w:type="dxa"/>
            <w:vAlign w:val="center"/>
          </w:tcPr>
          <w:p w14:paraId="300DF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Новогодняя мозаика</w:t>
            </w:r>
          </w:p>
        </w:tc>
        <w:tc>
          <w:tcPr>
            <w:tcW w:w="2693" w:type="dxa"/>
            <w:vAlign w:val="center"/>
          </w:tcPr>
          <w:p w14:paraId="50E9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5-17 лет</w:t>
            </w:r>
          </w:p>
        </w:tc>
        <w:tc>
          <w:tcPr>
            <w:tcW w:w="2410" w:type="dxa"/>
            <w:vAlign w:val="center"/>
          </w:tcPr>
          <w:p w14:paraId="7E4AE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14:paraId="0BB9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14:paraId="5DC7F5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3794" w:type="dxa"/>
            <w:gridSpan w:val="2"/>
            <w:vAlign w:val="center"/>
          </w:tcPr>
          <w:p w14:paraId="66A98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Учебная группа 1</w:t>
            </w:r>
          </w:p>
        </w:tc>
        <w:tc>
          <w:tcPr>
            <w:tcW w:w="4394" w:type="dxa"/>
            <w:vAlign w:val="center"/>
          </w:tcPr>
          <w:p w14:paraId="4C7EA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Говорим играя</w:t>
            </w:r>
          </w:p>
        </w:tc>
        <w:tc>
          <w:tcPr>
            <w:tcW w:w="2693" w:type="dxa"/>
            <w:vAlign w:val="center"/>
          </w:tcPr>
          <w:p w14:paraId="7D6ED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 лет</w:t>
            </w:r>
          </w:p>
        </w:tc>
        <w:tc>
          <w:tcPr>
            <w:tcW w:w="2410" w:type="dxa"/>
            <w:vAlign w:val="center"/>
          </w:tcPr>
          <w:p w14:paraId="0BFC9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14:paraId="29FAC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14:paraId="12B200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3794" w:type="dxa"/>
            <w:gridSpan w:val="2"/>
            <w:vAlign w:val="center"/>
          </w:tcPr>
          <w:p w14:paraId="38D4F0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Учебная группа 1</w:t>
            </w:r>
          </w:p>
        </w:tc>
        <w:tc>
          <w:tcPr>
            <w:tcW w:w="4394" w:type="dxa"/>
            <w:vAlign w:val="center"/>
          </w:tcPr>
          <w:p w14:paraId="08331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Путешествие в мир профессий</w:t>
            </w:r>
          </w:p>
        </w:tc>
        <w:tc>
          <w:tcPr>
            <w:tcW w:w="2693" w:type="dxa"/>
            <w:vAlign w:val="center"/>
          </w:tcPr>
          <w:p w14:paraId="764DA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7-17 лет</w:t>
            </w:r>
          </w:p>
        </w:tc>
        <w:tc>
          <w:tcPr>
            <w:tcW w:w="2410" w:type="dxa"/>
            <w:vAlign w:val="center"/>
          </w:tcPr>
          <w:p w14:paraId="4418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14:paraId="5D8F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14:paraId="0A33FC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3794" w:type="dxa"/>
            <w:gridSpan w:val="2"/>
            <w:vAlign w:val="center"/>
          </w:tcPr>
          <w:p w14:paraId="3D77B4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Учебная группа 1</w:t>
            </w:r>
          </w:p>
        </w:tc>
        <w:tc>
          <w:tcPr>
            <w:tcW w:w="4394" w:type="dxa"/>
            <w:vAlign w:val="center"/>
          </w:tcPr>
          <w:p w14:paraId="138FE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2693" w:type="dxa"/>
            <w:vAlign w:val="center"/>
          </w:tcPr>
          <w:p w14:paraId="55771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 лет</w:t>
            </w:r>
          </w:p>
        </w:tc>
        <w:tc>
          <w:tcPr>
            <w:tcW w:w="2410" w:type="dxa"/>
            <w:vAlign w:val="center"/>
          </w:tcPr>
          <w:p w14:paraId="1FE38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14:paraId="7AFF5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14:paraId="33523A38">
      <w:pPr>
        <w:pStyle w:val="26"/>
        <w:shd w:val="clear" w:color="auto" w:fill="auto"/>
        <w:ind w:firstLine="0"/>
        <w:jc w:val="center"/>
      </w:pPr>
    </w:p>
    <w:p w14:paraId="2AAE4EA5">
      <w:pPr>
        <w:pStyle w:val="34"/>
        <w:keepNext/>
        <w:keepLines/>
        <w:shd w:val="clear" w:color="auto" w:fill="auto"/>
        <w:outlineLvl w:val="0"/>
      </w:pPr>
    </w:p>
    <w:p w14:paraId="0A50C3CB">
      <w:pPr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14:paraId="704D619C">
      <w:pPr>
        <w:pStyle w:val="34"/>
        <w:keepNext/>
        <w:keepLines/>
        <w:shd w:val="clear" w:color="auto" w:fill="auto"/>
        <w:outlineLvl w:val="0"/>
      </w:pPr>
      <w:bookmarkStart w:id="4" w:name="_Toc177634340"/>
      <w:r>
        <w:t>Содержание образовательного процесса</w:t>
      </w:r>
      <w:bookmarkEnd w:id="4"/>
    </w:p>
    <w:p w14:paraId="6CF45F62">
      <w:pPr>
        <w:pStyle w:val="26"/>
        <w:shd w:val="clear" w:color="auto" w:fill="auto"/>
        <w:ind w:left="40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Основу образовательного процесса МБУДО Тюменцевского районного ЦДТ составляют дополнительные общеобразовательные программы.</w:t>
      </w:r>
    </w:p>
    <w:p w14:paraId="0BB54206">
      <w:pPr>
        <w:pStyle w:val="26"/>
        <w:shd w:val="clear" w:color="auto" w:fill="auto"/>
        <w:ind w:left="400" w:firstLine="720"/>
        <w:jc w:val="both"/>
        <w:rPr>
          <w:sz w:val="24"/>
          <w:szCs w:val="24"/>
        </w:rPr>
      </w:pPr>
    </w:p>
    <w:p w14:paraId="5A4C2E26">
      <w:pPr>
        <w:pStyle w:val="44"/>
        <w:keepNext/>
        <w:keepLines/>
        <w:shd w:val="clear" w:color="auto" w:fill="auto"/>
        <w:spacing w:after="0"/>
        <w:rPr>
          <w:sz w:val="28"/>
          <w:szCs w:val="28"/>
        </w:rPr>
      </w:pPr>
      <w:bookmarkStart w:id="5" w:name="_Toc177634341"/>
      <w:r>
        <w:rPr>
          <w:sz w:val="28"/>
          <w:szCs w:val="28"/>
        </w:rPr>
        <w:t>Перечень дополнительных общеобразовательных программ</w:t>
      </w:r>
      <w:bookmarkEnd w:id="5"/>
    </w:p>
    <w:p w14:paraId="10A2FF95">
      <w:pPr>
        <w:pStyle w:val="44"/>
        <w:keepNext/>
        <w:keepLines/>
        <w:shd w:val="clear" w:color="auto" w:fill="auto"/>
        <w:spacing w:after="0"/>
        <w:rPr>
          <w:sz w:val="28"/>
          <w:szCs w:val="28"/>
        </w:rPr>
      </w:pPr>
      <w:bookmarkStart w:id="6" w:name="_Toc93935811"/>
      <w:bookmarkStart w:id="7" w:name="_Toc177634342"/>
      <w:r>
        <w:rPr>
          <w:sz w:val="28"/>
          <w:szCs w:val="28"/>
        </w:rPr>
        <w:t>МБУДО Тюменцевского районного ЦДТ 2024-2025 учебный год</w:t>
      </w:r>
      <w:bookmarkEnd w:id="6"/>
      <w:bookmarkEnd w:id="7"/>
    </w:p>
    <w:p w14:paraId="64EAB0B6">
      <w:pPr>
        <w:pStyle w:val="44"/>
        <w:keepNext/>
        <w:keepLines/>
        <w:shd w:val="clear" w:color="auto" w:fill="auto"/>
        <w:spacing w:after="0"/>
        <w:rPr>
          <w:sz w:val="28"/>
          <w:szCs w:val="28"/>
        </w:rPr>
      </w:pPr>
    </w:p>
    <w:p w14:paraId="51343225">
      <w:pPr>
        <w:pStyle w:val="44"/>
        <w:keepNext/>
        <w:keepLines/>
        <w:shd w:val="clear" w:color="auto" w:fill="auto"/>
        <w:spacing w:after="0"/>
        <w:rPr>
          <w:sz w:val="24"/>
          <w:szCs w:val="24"/>
        </w:rPr>
      </w:pPr>
      <w:bookmarkStart w:id="8" w:name="_Toc177634343"/>
      <w:bookmarkStart w:id="9" w:name="_Toc93935812"/>
      <w:r>
        <w:rPr>
          <w:sz w:val="24"/>
          <w:szCs w:val="24"/>
        </w:rPr>
        <w:t>Программы, реализуемые в течение всего учебного года</w:t>
      </w:r>
      <w:bookmarkEnd w:id="8"/>
      <w:bookmarkEnd w:id="9"/>
    </w:p>
    <w:tbl>
      <w:tblPr>
        <w:tblStyle w:val="2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244"/>
        <w:gridCol w:w="2410"/>
        <w:gridCol w:w="1843"/>
        <w:gridCol w:w="1907"/>
        <w:gridCol w:w="2502"/>
      </w:tblGrid>
      <w:tr w14:paraId="5C81D9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01" w:type="dxa"/>
            <w:vAlign w:val="center"/>
          </w:tcPr>
          <w:p w14:paraId="21A0CDA3">
            <w:pPr>
              <w:pStyle w:val="3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244" w:type="dxa"/>
            <w:vAlign w:val="center"/>
          </w:tcPr>
          <w:p w14:paraId="3893BD8D">
            <w:pPr>
              <w:pStyle w:val="3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программы, объединение</w:t>
            </w:r>
          </w:p>
        </w:tc>
        <w:tc>
          <w:tcPr>
            <w:tcW w:w="2410" w:type="dxa"/>
            <w:vAlign w:val="bottom"/>
          </w:tcPr>
          <w:p w14:paraId="0D2F08A0">
            <w:pPr>
              <w:pStyle w:val="3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Педагоги, реали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зующие про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грамму</w:t>
            </w:r>
          </w:p>
        </w:tc>
        <w:tc>
          <w:tcPr>
            <w:tcW w:w="1843" w:type="dxa"/>
            <w:vAlign w:val="center"/>
          </w:tcPr>
          <w:p w14:paraId="5F454FDC">
            <w:pPr>
              <w:pStyle w:val="3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зации</w:t>
            </w:r>
          </w:p>
        </w:tc>
        <w:tc>
          <w:tcPr>
            <w:tcW w:w="1907" w:type="dxa"/>
            <w:vAlign w:val="center"/>
          </w:tcPr>
          <w:p w14:paraId="4297461E">
            <w:pPr>
              <w:pStyle w:val="3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обучаю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щихся</w:t>
            </w:r>
          </w:p>
        </w:tc>
        <w:tc>
          <w:tcPr>
            <w:tcW w:w="2502" w:type="dxa"/>
            <w:vAlign w:val="bottom"/>
          </w:tcPr>
          <w:p w14:paraId="695B0512">
            <w:pPr>
              <w:pStyle w:val="3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приказа и дата утверждения программы</w:t>
            </w:r>
          </w:p>
        </w:tc>
      </w:tr>
      <w:tr w14:paraId="702941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7" w:type="dxa"/>
            <w:gridSpan w:val="6"/>
            <w:vAlign w:val="center"/>
          </w:tcPr>
          <w:p w14:paraId="45A1D081">
            <w:pPr>
              <w:pStyle w:val="2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дополнительных общеобразовательных программ (общеразвивающих программ) художественной направленности</w:t>
            </w:r>
          </w:p>
        </w:tc>
      </w:tr>
      <w:tr w14:paraId="32B3A7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57CD6B1F">
            <w:pPr>
              <w:pStyle w:val="26"/>
              <w:numPr>
                <w:ilvl w:val="0"/>
                <w:numId w:val="3"/>
              </w:numPr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1D6B6163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общеобразовательная общеразвивающая программа «Творческая мастерская»; учебная группа №1</w:t>
            </w:r>
          </w:p>
        </w:tc>
        <w:tc>
          <w:tcPr>
            <w:tcW w:w="2410" w:type="dxa"/>
            <w:vAlign w:val="center"/>
          </w:tcPr>
          <w:p w14:paraId="1D8E91FC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Руппель.С.А.</w:t>
            </w:r>
          </w:p>
        </w:tc>
        <w:tc>
          <w:tcPr>
            <w:tcW w:w="1843" w:type="dxa"/>
            <w:vAlign w:val="center"/>
          </w:tcPr>
          <w:p w14:paraId="7BC5B020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1907" w:type="dxa"/>
            <w:vAlign w:val="center"/>
          </w:tcPr>
          <w:p w14:paraId="05A13FA7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2502" w:type="dxa"/>
            <w:vAlign w:val="center"/>
          </w:tcPr>
          <w:p w14:paraId="4E233D91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32 от 23.08.2024 г</w:t>
            </w:r>
          </w:p>
        </w:tc>
      </w:tr>
      <w:tr w14:paraId="2E2925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2A44777">
            <w:pPr>
              <w:pStyle w:val="26"/>
              <w:numPr>
                <w:ilvl w:val="0"/>
                <w:numId w:val="3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19A9FC97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общеобразовательная общеразвивающая программа «Сценическое мастерство 2»; учебная группа «Театралы №1», учебная группа «Театралы№2»</w:t>
            </w:r>
          </w:p>
        </w:tc>
        <w:tc>
          <w:tcPr>
            <w:tcW w:w="2410" w:type="dxa"/>
            <w:vAlign w:val="center"/>
          </w:tcPr>
          <w:p w14:paraId="04A6FA64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Руппель С.А.</w:t>
            </w:r>
          </w:p>
        </w:tc>
        <w:tc>
          <w:tcPr>
            <w:tcW w:w="1843" w:type="dxa"/>
            <w:vAlign w:val="center"/>
          </w:tcPr>
          <w:p w14:paraId="7FEFC91F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</w:tc>
        <w:tc>
          <w:tcPr>
            <w:tcW w:w="1907" w:type="dxa"/>
            <w:vAlign w:val="center"/>
          </w:tcPr>
          <w:p w14:paraId="7760110C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7 -16 лет</w:t>
            </w:r>
          </w:p>
        </w:tc>
        <w:tc>
          <w:tcPr>
            <w:tcW w:w="2502" w:type="dxa"/>
            <w:vAlign w:val="center"/>
          </w:tcPr>
          <w:p w14:paraId="4F44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41 от 28.08.2023 г</w:t>
            </w:r>
          </w:p>
        </w:tc>
      </w:tr>
      <w:tr w14:paraId="5E3473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EE76523">
            <w:pPr>
              <w:pStyle w:val="26"/>
              <w:numPr>
                <w:ilvl w:val="0"/>
                <w:numId w:val="3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07DFF02B">
            <w:pPr>
              <w:pStyle w:val="49"/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Адаптированная дополнительная общеобразовательная общеразвивающая </w:t>
            </w:r>
          </w:p>
          <w:p w14:paraId="257AC656">
            <w:pPr>
              <w:pStyle w:val="49"/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ОВЗ и инвалидностью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художественной направленности</w:t>
            </w:r>
          </w:p>
          <w:p w14:paraId="738060EA">
            <w:pPr>
              <w:pStyle w:val="66"/>
              <w:jc w:val="center"/>
            </w:pPr>
            <w:r>
              <w:t>(с интеллектуальными нарушениями)</w:t>
            </w:r>
          </w:p>
          <w:p w14:paraId="5600D9F3">
            <w:pPr>
              <w:pStyle w:val="49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Театр – территория равных 1»; учебная группа «Сценическое мастерство»</w:t>
            </w:r>
          </w:p>
        </w:tc>
        <w:tc>
          <w:tcPr>
            <w:tcW w:w="2410" w:type="dxa"/>
            <w:vAlign w:val="center"/>
          </w:tcPr>
          <w:p w14:paraId="52DE3CA4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Руппель С.А.</w:t>
            </w:r>
          </w:p>
          <w:p w14:paraId="6AED6AF5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CF7DBE6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1907" w:type="dxa"/>
            <w:vAlign w:val="center"/>
          </w:tcPr>
          <w:p w14:paraId="2680E495">
            <w:pPr>
              <w:pStyle w:val="2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12-17 лет</w:t>
            </w:r>
          </w:p>
        </w:tc>
        <w:tc>
          <w:tcPr>
            <w:tcW w:w="2502" w:type="dxa"/>
            <w:vAlign w:val="center"/>
          </w:tcPr>
          <w:p w14:paraId="2A896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32 от 23.08.2024 г</w:t>
            </w:r>
          </w:p>
        </w:tc>
      </w:tr>
      <w:tr w14:paraId="2F19FA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7" w:type="dxa"/>
            <w:gridSpan w:val="6"/>
          </w:tcPr>
          <w:p w14:paraId="1162B5ED">
            <w:pPr>
              <w:pStyle w:val="2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дополнительных общеобразовательных программ (общеразвивающих программ) социально-гуманитарной направленности</w:t>
            </w:r>
          </w:p>
        </w:tc>
      </w:tr>
      <w:tr w14:paraId="4BD208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6A3E77C">
            <w:pPr>
              <w:pStyle w:val="26"/>
              <w:numPr>
                <w:ilvl w:val="0"/>
                <w:numId w:val="3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755FB35A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общеобразовательная (общеразвивающая) программа «Развитие»; Школа раннего развития (Группа №1)</w:t>
            </w:r>
          </w:p>
        </w:tc>
        <w:tc>
          <w:tcPr>
            <w:tcW w:w="2410" w:type="dxa"/>
            <w:vAlign w:val="center"/>
          </w:tcPr>
          <w:p w14:paraId="521A7B6B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Кольтюгина Ю.В.</w:t>
            </w:r>
          </w:p>
        </w:tc>
        <w:tc>
          <w:tcPr>
            <w:tcW w:w="1843" w:type="dxa"/>
            <w:vAlign w:val="center"/>
          </w:tcPr>
          <w:p w14:paraId="17D4D7F9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</w:tc>
        <w:tc>
          <w:tcPr>
            <w:tcW w:w="1907" w:type="dxa"/>
            <w:vAlign w:val="center"/>
          </w:tcPr>
          <w:p w14:paraId="5080E924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2502" w:type="dxa"/>
            <w:vAlign w:val="center"/>
          </w:tcPr>
          <w:p w14:paraId="6995A679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№32 от 23.08.2024 г</w:t>
            </w:r>
          </w:p>
        </w:tc>
      </w:tr>
      <w:tr w14:paraId="531393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53868DE">
            <w:pPr>
              <w:pStyle w:val="26"/>
              <w:numPr>
                <w:ilvl w:val="0"/>
                <w:numId w:val="3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570C8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(общеразвивающая) программа  «Медиаграмотность и творчество», учебная группа «Школа русской словесности и журналистики», «Индивидуальная работа»</w:t>
            </w:r>
          </w:p>
        </w:tc>
        <w:tc>
          <w:tcPr>
            <w:tcW w:w="2410" w:type="dxa"/>
            <w:vAlign w:val="center"/>
          </w:tcPr>
          <w:p w14:paraId="43A96FEA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Руденко Н.В.</w:t>
            </w:r>
          </w:p>
        </w:tc>
        <w:tc>
          <w:tcPr>
            <w:tcW w:w="1843" w:type="dxa"/>
            <w:vAlign w:val="center"/>
          </w:tcPr>
          <w:p w14:paraId="28E47824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1907" w:type="dxa"/>
            <w:vAlign w:val="center"/>
          </w:tcPr>
          <w:p w14:paraId="0F8D53E1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10-17 лет</w:t>
            </w:r>
          </w:p>
        </w:tc>
        <w:tc>
          <w:tcPr>
            <w:tcW w:w="2502" w:type="dxa"/>
            <w:vAlign w:val="center"/>
          </w:tcPr>
          <w:p w14:paraId="4AE95059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32 от 23.08.2024 г</w:t>
            </w:r>
          </w:p>
        </w:tc>
      </w:tr>
      <w:tr w14:paraId="75B523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0AB8EF1">
            <w:pPr>
              <w:pStyle w:val="26"/>
              <w:numPr>
                <w:ilvl w:val="0"/>
                <w:numId w:val="3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5141B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 «Мобильный журналист 2», учебная группа «Мобильный журналист»</w:t>
            </w:r>
          </w:p>
        </w:tc>
        <w:tc>
          <w:tcPr>
            <w:tcW w:w="2410" w:type="dxa"/>
            <w:vAlign w:val="center"/>
          </w:tcPr>
          <w:p w14:paraId="0C666BAF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И.В.</w:t>
            </w:r>
          </w:p>
          <w:p w14:paraId="58CB0E81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3E57444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1907" w:type="dxa"/>
            <w:vAlign w:val="center"/>
          </w:tcPr>
          <w:p w14:paraId="0C579D1D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10-17 лет</w:t>
            </w:r>
          </w:p>
        </w:tc>
        <w:tc>
          <w:tcPr>
            <w:tcW w:w="2502" w:type="dxa"/>
            <w:vAlign w:val="center"/>
          </w:tcPr>
          <w:p w14:paraId="0ACFB0A6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32 от 23.08.2023 г</w:t>
            </w:r>
          </w:p>
        </w:tc>
      </w:tr>
      <w:tr w14:paraId="74A98B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FB6ECA1">
            <w:pPr>
              <w:pStyle w:val="26"/>
              <w:numPr>
                <w:ilvl w:val="0"/>
                <w:numId w:val="3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47246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«Финансовая грамотность волонтёра», учебная группы «Волонтеры» </w:t>
            </w:r>
          </w:p>
        </w:tc>
        <w:tc>
          <w:tcPr>
            <w:tcW w:w="2410" w:type="dxa"/>
            <w:vAlign w:val="center"/>
          </w:tcPr>
          <w:p w14:paraId="033CA522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Мерц И.В.</w:t>
            </w:r>
          </w:p>
        </w:tc>
        <w:tc>
          <w:tcPr>
            <w:tcW w:w="1843" w:type="dxa"/>
            <w:vAlign w:val="center"/>
          </w:tcPr>
          <w:p w14:paraId="0E8CA400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1907" w:type="dxa"/>
            <w:vAlign w:val="center"/>
          </w:tcPr>
          <w:p w14:paraId="2B534292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11-15 лет</w:t>
            </w:r>
          </w:p>
        </w:tc>
        <w:tc>
          <w:tcPr>
            <w:tcW w:w="2502" w:type="dxa"/>
            <w:vAlign w:val="center"/>
          </w:tcPr>
          <w:p w14:paraId="778C20B9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32 от 23.08.2024 г</w:t>
            </w:r>
          </w:p>
        </w:tc>
      </w:tr>
      <w:tr w14:paraId="4EAD4E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344D264">
            <w:pPr>
              <w:pStyle w:val="26"/>
              <w:numPr>
                <w:ilvl w:val="0"/>
                <w:numId w:val="3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40FE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«Юные знатоки финансовой грамотности», учебная группы «Юные знатоки ФГ» </w:t>
            </w:r>
          </w:p>
        </w:tc>
        <w:tc>
          <w:tcPr>
            <w:tcW w:w="2410" w:type="dxa"/>
            <w:vAlign w:val="center"/>
          </w:tcPr>
          <w:p w14:paraId="0F839318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Мерц И.В.</w:t>
            </w:r>
          </w:p>
        </w:tc>
        <w:tc>
          <w:tcPr>
            <w:tcW w:w="1843" w:type="dxa"/>
            <w:vAlign w:val="center"/>
          </w:tcPr>
          <w:p w14:paraId="4C2AF20E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1907" w:type="dxa"/>
            <w:vAlign w:val="center"/>
          </w:tcPr>
          <w:p w14:paraId="76C1F081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 лет</w:t>
            </w:r>
          </w:p>
        </w:tc>
        <w:tc>
          <w:tcPr>
            <w:tcW w:w="2502" w:type="dxa"/>
            <w:vAlign w:val="center"/>
          </w:tcPr>
          <w:p w14:paraId="2D4CFEE2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32 от 23.08.2024 г</w:t>
            </w:r>
          </w:p>
        </w:tc>
      </w:tr>
      <w:tr w14:paraId="4EE738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CCF9CAB">
            <w:pPr>
              <w:pStyle w:val="26"/>
              <w:numPr>
                <w:ilvl w:val="0"/>
                <w:numId w:val="3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6B12B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«Юный лингвист», учебная группа «Юный лингвист 1», учебная группа «Юный лингвист 2»</w:t>
            </w:r>
          </w:p>
        </w:tc>
        <w:tc>
          <w:tcPr>
            <w:tcW w:w="2410" w:type="dxa"/>
            <w:vAlign w:val="center"/>
          </w:tcPr>
          <w:p w14:paraId="111899A4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Кольтюгина Ю.В.</w:t>
            </w:r>
          </w:p>
        </w:tc>
        <w:tc>
          <w:tcPr>
            <w:tcW w:w="1843" w:type="dxa"/>
            <w:vAlign w:val="center"/>
          </w:tcPr>
          <w:p w14:paraId="73C91673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1907" w:type="dxa"/>
            <w:vAlign w:val="center"/>
          </w:tcPr>
          <w:p w14:paraId="160CD050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7-14 лет</w:t>
            </w:r>
          </w:p>
        </w:tc>
        <w:tc>
          <w:tcPr>
            <w:tcW w:w="2502" w:type="dxa"/>
            <w:vAlign w:val="center"/>
          </w:tcPr>
          <w:p w14:paraId="0CDF905B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32 от 23.08.2024 г</w:t>
            </w:r>
          </w:p>
        </w:tc>
      </w:tr>
      <w:tr w14:paraId="168848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AFC4C32">
            <w:pPr>
              <w:pStyle w:val="26"/>
              <w:numPr>
                <w:ilvl w:val="0"/>
                <w:numId w:val="3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274D8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«Про английский», учебная группа «Про английский»</w:t>
            </w:r>
          </w:p>
        </w:tc>
        <w:tc>
          <w:tcPr>
            <w:tcW w:w="2410" w:type="dxa"/>
            <w:vAlign w:val="center"/>
          </w:tcPr>
          <w:p w14:paraId="31EB90DF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Кольтюгина Ю.В.</w:t>
            </w:r>
          </w:p>
        </w:tc>
        <w:tc>
          <w:tcPr>
            <w:tcW w:w="1843" w:type="dxa"/>
            <w:vAlign w:val="center"/>
          </w:tcPr>
          <w:p w14:paraId="57560770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1907" w:type="dxa"/>
            <w:vAlign w:val="center"/>
          </w:tcPr>
          <w:p w14:paraId="4E0A432F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7-14 лет</w:t>
            </w:r>
          </w:p>
        </w:tc>
        <w:tc>
          <w:tcPr>
            <w:tcW w:w="2502" w:type="dxa"/>
            <w:vAlign w:val="center"/>
          </w:tcPr>
          <w:p w14:paraId="7EF086A0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32 от 23.08.2024 г</w:t>
            </w:r>
          </w:p>
        </w:tc>
      </w:tr>
      <w:tr w14:paraId="412420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20E713F">
            <w:pPr>
              <w:pStyle w:val="26"/>
              <w:numPr>
                <w:ilvl w:val="0"/>
                <w:numId w:val="3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49134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«Профуспех», учебная группа «Профуспех»</w:t>
            </w:r>
          </w:p>
        </w:tc>
        <w:tc>
          <w:tcPr>
            <w:tcW w:w="2410" w:type="dxa"/>
            <w:vAlign w:val="center"/>
          </w:tcPr>
          <w:p w14:paraId="0C2046A7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Руденко Н.В.</w:t>
            </w:r>
          </w:p>
        </w:tc>
        <w:tc>
          <w:tcPr>
            <w:tcW w:w="1843" w:type="dxa"/>
            <w:vAlign w:val="center"/>
          </w:tcPr>
          <w:p w14:paraId="4985970F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1907" w:type="dxa"/>
            <w:vAlign w:val="center"/>
          </w:tcPr>
          <w:p w14:paraId="78B84438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14-17 лет</w:t>
            </w:r>
          </w:p>
        </w:tc>
        <w:tc>
          <w:tcPr>
            <w:tcW w:w="2502" w:type="dxa"/>
            <w:vAlign w:val="center"/>
          </w:tcPr>
          <w:p w14:paraId="370124CA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32 от 23.08.2024 г</w:t>
            </w:r>
          </w:p>
        </w:tc>
      </w:tr>
      <w:tr w14:paraId="104243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7" w:type="dxa"/>
            <w:gridSpan w:val="6"/>
          </w:tcPr>
          <w:p w14:paraId="3DF5FAF4">
            <w:pPr>
              <w:pStyle w:val="26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дополнительных общеобразовательных программ (общеразвивающих программ) естественнонаучной направленности</w:t>
            </w:r>
          </w:p>
        </w:tc>
      </w:tr>
      <w:tr w14:paraId="3F319F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97C461D">
            <w:pPr>
              <w:pStyle w:val="26"/>
              <w:numPr>
                <w:ilvl w:val="0"/>
                <w:numId w:val="3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2C1EA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 «Наука. Экология. Здоровье», Школа НОУ (Группа НОУ 1, группа НОУ 2) </w:t>
            </w:r>
          </w:p>
        </w:tc>
        <w:tc>
          <w:tcPr>
            <w:tcW w:w="2410" w:type="dxa"/>
            <w:vAlign w:val="center"/>
          </w:tcPr>
          <w:p w14:paraId="5E4E9779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Надеина С.Я.</w:t>
            </w:r>
          </w:p>
          <w:p w14:paraId="2C3699AD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4D51FF4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</w:tc>
        <w:tc>
          <w:tcPr>
            <w:tcW w:w="1907" w:type="dxa"/>
            <w:vAlign w:val="center"/>
          </w:tcPr>
          <w:p w14:paraId="5C9C7564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11-18 лет</w:t>
            </w:r>
          </w:p>
        </w:tc>
        <w:tc>
          <w:tcPr>
            <w:tcW w:w="2502" w:type="dxa"/>
            <w:vAlign w:val="center"/>
          </w:tcPr>
          <w:p w14:paraId="1FEDB05F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41 от 28.08.2023 г</w:t>
            </w:r>
          </w:p>
        </w:tc>
      </w:tr>
      <w:tr w14:paraId="749DE0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A0C4785">
            <w:pPr>
              <w:pStyle w:val="26"/>
              <w:numPr>
                <w:ilvl w:val="0"/>
                <w:numId w:val="3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681B4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 «Юные исследователи», учебная группа «ЮнИс» </w:t>
            </w:r>
          </w:p>
        </w:tc>
        <w:tc>
          <w:tcPr>
            <w:tcW w:w="2410" w:type="dxa"/>
            <w:vAlign w:val="center"/>
          </w:tcPr>
          <w:p w14:paraId="2BBBA275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Мурашко М.А.</w:t>
            </w:r>
          </w:p>
          <w:p w14:paraId="7885220A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2F8FC9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</w:tc>
        <w:tc>
          <w:tcPr>
            <w:tcW w:w="1907" w:type="dxa"/>
            <w:vAlign w:val="center"/>
          </w:tcPr>
          <w:p w14:paraId="0C07CF87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7-13 лет</w:t>
            </w:r>
          </w:p>
        </w:tc>
        <w:tc>
          <w:tcPr>
            <w:tcW w:w="2502" w:type="dxa"/>
            <w:vAlign w:val="center"/>
          </w:tcPr>
          <w:p w14:paraId="25BF5D9F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41 от 28.08.2023 г</w:t>
            </w:r>
          </w:p>
        </w:tc>
      </w:tr>
      <w:tr w14:paraId="102469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AB031C0">
            <w:pPr>
              <w:pStyle w:val="26"/>
              <w:numPr>
                <w:ilvl w:val="0"/>
                <w:numId w:val="3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0B29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«Юные исследователи 2»; учебная группа «ЮнИс 2»</w:t>
            </w:r>
          </w:p>
        </w:tc>
        <w:tc>
          <w:tcPr>
            <w:tcW w:w="2410" w:type="dxa"/>
            <w:vAlign w:val="center"/>
          </w:tcPr>
          <w:p w14:paraId="64829265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14:paraId="60385067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Мурашко М.А.</w:t>
            </w:r>
          </w:p>
          <w:p w14:paraId="1F7C4280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37A9B01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</w:tc>
        <w:tc>
          <w:tcPr>
            <w:tcW w:w="1907" w:type="dxa"/>
            <w:vAlign w:val="center"/>
          </w:tcPr>
          <w:p w14:paraId="0161ECC0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7-13 лет</w:t>
            </w:r>
          </w:p>
        </w:tc>
        <w:tc>
          <w:tcPr>
            <w:tcW w:w="2502" w:type="dxa"/>
            <w:vAlign w:val="center"/>
          </w:tcPr>
          <w:p w14:paraId="551B7FE9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41 от 28.08.2023 г</w:t>
            </w:r>
          </w:p>
        </w:tc>
      </w:tr>
      <w:tr w14:paraId="519B31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57D3CF1">
            <w:pPr>
              <w:pStyle w:val="26"/>
              <w:numPr>
                <w:ilvl w:val="0"/>
                <w:numId w:val="3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1195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 «Лаборатория юного эколога», учебные группы «Лаборатория юного эколога»</w:t>
            </w:r>
          </w:p>
        </w:tc>
        <w:tc>
          <w:tcPr>
            <w:tcW w:w="2410" w:type="dxa"/>
            <w:vAlign w:val="center"/>
          </w:tcPr>
          <w:p w14:paraId="44938057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Мурашко М.А.</w:t>
            </w:r>
          </w:p>
          <w:p w14:paraId="4A3AA6DE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2C51E72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1907" w:type="dxa"/>
            <w:vAlign w:val="center"/>
          </w:tcPr>
          <w:p w14:paraId="5FDEC61A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 лет</w:t>
            </w:r>
          </w:p>
        </w:tc>
        <w:tc>
          <w:tcPr>
            <w:tcW w:w="2502" w:type="dxa"/>
            <w:vAlign w:val="center"/>
          </w:tcPr>
          <w:p w14:paraId="3610525B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32 от 23.08.2024 г</w:t>
            </w:r>
          </w:p>
        </w:tc>
      </w:tr>
      <w:tr w14:paraId="6FCCBE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18F1888A">
            <w:pPr>
              <w:pStyle w:val="26"/>
              <w:numPr>
                <w:ilvl w:val="0"/>
                <w:numId w:val="3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63D1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 «Агробиотехнологии», учебная группа «Агробиотехнологии»</w:t>
            </w:r>
          </w:p>
        </w:tc>
        <w:tc>
          <w:tcPr>
            <w:tcW w:w="2410" w:type="dxa"/>
            <w:vAlign w:val="center"/>
          </w:tcPr>
          <w:p w14:paraId="5ACDC6B2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Мурашко М.А.</w:t>
            </w:r>
          </w:p>
          <w:p w14:paraId="5A101E1A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50D5977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</w:tc>
        <w:tc>
          <w:tcPr>
            <w:tcW w:w="1907" w:type="dxa"/>
            <w:vAlign w:val="center"/>
          </w:tcPr>
          <w:p w14:paraId="7E8D6DF0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10-17 лет</w:t>
            </w:r>
          </w:p>
        </w:tc>
        <w:tc>
          <w:tcPr>
            <w:tcW w:w="2502" w:type="dxa"/>
            <w:vAlign w:val="center"/>
          </w:tcPr>
          <w:p w14:paraId="76A58D43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41 от 28.08.2023 г</w:t>
            </w:r>
          </w:p>
        </w:tc>
      </w:tr>
      <w:tr w14:paraId="5AB136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7B6FE5B6">
            <w:pPr>
              <w:pStyle w:val="26"/>
              <w:numPr>
                <w:ilvl w:val="0"/>
                <w:numId w:val="3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419AB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 «Основы световой микроскопии», учебная группа «Микроскописты»</w:t>
            </w:r>
          </w:p>
        </w:tc>
        <w:tc>
          <w:tcPr>
            <w:tcW w:w="2410" w:type="dxa"/>
            <w:vAlign w:val="center"/>
          </w:tcPr>
          <w:p w14:paraId="2710E38B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Надеина С.Я.</w:t>
            </w:r>
          </w:p>
        </w:tc>
        <w:tc>
          <w:tcPr>
            <w:tcW w:w="1843" w:type="dxa"/>
            <w:vAlign w:val="center"/>
          </w:tcPr>
          <w:p w14:paraId="61964FC3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1907" w:type="dxa"/>
            <w:vAlign w:val="center"/>
          </w:tcPr>
          <w:p w14:paraId="3EDB2C89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10-17 лет</w:t>
            </w:r>
          </w:p>
        </w:tc>
        <w:tc>
          <w:tcPr>
            <w:tcW w:w="2502" w:type="dxa"/>
            <w:vAlign w:val="center"/>
          </w:tcPr>
          <w:p w14:paraId="10BF6472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32 от 23.08.2024 г</w:t>
            </w:r>
          </w:p>
        </w:tc>
      </w:tr>
      <w:tr w14:paraId="2EAC4F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F365657">
            <w:pPr>
              <w:pStyle w:val="26"/>
              <w:numPr>
                <w:ilvl w:val="0"/>
                <w:numId w:val="3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0D581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(общеразвивающая) программа «Почемучка», учебная группа «Почемучка 1», учебная группа «Почемучка 2»</w:t>
            </w:r>
          </w:p>
        </w:tc>
        <w:tc>
          <w:tcPr>
            <w:tcW w:w="2410" w:type="dxa"/>
            <w:vAlign w:val="center"/>
          </w:tcPr>
          <w:p w14:paraId="34DC9234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Мурашко </w:t>
            </w:r>
          </w:p>
        </w:tc>
        <w:tc>
          <w:tcPr>
            <w:tcW w:w="1843" w:type="dxa"/>
            <w:vAlign w:val="center"/>
          </w:tcPr>
          <w:p w14:paraId="49BDA7BE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1907" w:type="dxa"/>
            <w:vAlign w:val="center"/>
          </w:tcPr>
          <w:p w14:paraId="67EF3253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2502" w:type="dxa"/>
            <w:vAlign w:val="center"/>
          </w:tcPr>
          <w:p w14:paraId="4F3CB0B8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32 от 23.08.2024 г</w:t>
            </w:r>
          </w:p>
        </w:tc>
      </w:tr>
      <w:tr w14:paraId="326428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7" w:type="dxa"/>
            <w:gridSpan w:val="6"/>
          </w:tcPr>
          <w:p w14:paraId="3284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Физкультурно-спортивное направление</w:t>
            </w:r>
          </w:p>
        </w:tc>
      </w:tr>
      <w:tr w14:paraId="3D0466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4940830">
            <w:pPr>
              <w:pStyle w:val="26"/>
              <w:numPr>
                <w:ilvl w:val="0"/>
                <w:numId w:val="3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2481D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(общеразвивающая) программа «Аэробика с элементами чирлидинга», учебная группа «Чирлидинг 1»</w:t>
            </w:r>
          </w:p>
        </w:tc>
        <w:tc>
          <w:tcPr>
            <w:tcW w:w="2410" w:type="dxa"/>
            <w:vAlign w:val="center"/>
          </w:tcPr>
          <w:p w14:paraId="77E3E784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Максакова А.В.</w:t>
            </w:r>
          </w:p>
        </w:tc>
        <w:tc>
          <w:tcPr>
            <w:tcW w:w="1843" w:type="dxa"/>
            <w:vAlign w:val="center"/>
          </w:tcPr>
          <w:p w14:paraId="44C26254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1907" w:type="dxa"/>
            <w:vAlign w:val="center"/>
          </w:tcPr>
          <w:p w14:paraId="7242DA7B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 лет</w:t>
            </w:r>
          </w:p>
        </w:tc>
        <w:tc>
          <w:tcPr>
            <w:tcW w:w="2502" w:type="dxa"/>
            <w:vAlign w:val="center"/>
          </w:tcPr>
          <w:p w14:paraId="01D582DD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32 от 23.08.2024 г</w:t>
            </w:r>
          </w:p>
        </w:tc>
      </w:tr>
      <w:tr w14:paraId="252BFE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D40856C">
            <w:pPr>
              <w:pStyle w:val="26"/>
              <w:numPr>
                <w:ilvl w:val="0"/>
                <w:numId w:val="3"/>
              </w:numPr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18B35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(общеразвивающая) программа «Аэробика с элементами чирлидинга2», учебная группа «Чирлидинг 2»</w:t>
            </w:r>
          </w:p>
        </w:tc>
        <w:tc>
          <w:tcPr>
            <w:tcW w:w="2410" w:type="dxa"/>
            <w:vAlign w:val="center"/>
          </w:tcPr>
          <w:p w14:paraId="3DB69981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Максакова А.В.</w:t>
            </w:r>
          </w:p>
        </w:tc>
        <w:tc>
          <w:tcPr>
            <w:tcW w:w="1843" w:type="dxa"/>
            <w:vAlign w:val="center"/>
          </w:tcPr>
          <w:p w14:paraId="04BCD2A8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1907" w:type="dxa"/>
            <w:vAlign w:val="center"/>
          </w:tcPr>
          <w:p w14:paraId="7ECCB632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9-16 лет</w:t>
            </w:r>
          </w:p>
        </w:tc>
        <w:tc>
          <w:tcPr>
            <w:tcW w:w="2502" w:type="dxa"/>
            <w:vAlign w:val="center"/>
          </w:tcPr>
          <w:p w14:paraId="2F20314F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32 от 23.08.2024 г</w:t>
            </w:r>
          </w:p>
        </w:tc>
      </w:tr>
    </w:tbl>
    <w:p w14:paraId="096C10AE">
      <w:pPr>
        <w:pStyle w:val="26"/>
        <w:shd w:val="clear" w:color="auto" w:fill="auto"/>
        <w:ind w:firstLine="0"/>
      </w:pPr>
    </w:p>
    <w:p w14:paraId="1DA9097E">
      <w:pPr>
        <w:pStyle w:val="26"/>
        <w:shd w:val="clear" w:color="auto" w:fill="auto"/>
        <w:ind w:firstLine="0"/>
        <w:jc w:val="center"/>
        <w:rPr>
          <w:b/>
        </w:rPr>
      </w:pPr>
      <w:r>
        <w:rPr>
          <w:b/>
        </w:rPr>
        <w:t>Программы, реализуемые педагогическим коллективом в каникулярный период</w:t>
      </w:r>
    </w:p>
    <w:p w14:paraId="72B322C0">
      <w:pPr>
        <w:tabs>
          <w:tab w:val="left" w:pos="6045"/>
          <w:tab w:val="center" w:pos="7772"/>
        </w:tabs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</w:t>
      </w:r>
    </w:p>
    <w:tbl>
      <w:tblPr>
        <w:tblStyle w:val="6"/>
        <w:tblW w:w="14992" w:type="dxa"/>
        <w:tblInd w:w="0" w:type="dxa"/>
        <w:tblBorders>
          <w:top w:val="single" w:color="000080" w:sz="4" w:space="0"/>
          <w:left w:val="single" w:color="000080" w:sz="4" w:space="0"/>
          <w:bottom w:val="single" w:color="000080" w:sz="4" w:space="0"/>
          <w:right w:val="single" w:color="000080" w:sz="4" w:space="0"/>
          <w:insideH w:val="single" w:color="000080" w:sz="6" w:space="0"/>
          <w:insideV w:val="single" w:color="00008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94"/>
        <w:gridCol w:w="5093"/>
        <w:gridCol w:w="2410"/>
        <w:gridCol w:w="1701"/>
        <w:gridCol w:w="1784"/>
        <w:gridCol w:w="2468"/>
      </w:tblGrid>
      <w:tr w14:paraId="55E1CDA3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tblHeader/>
        </w:trPr>
        <w:tc>
          <w:tcPr>
            <w:tcW w:w="1536" w:type="dxa"/>
            <w:gridSpan w:val="2"/>
            <w:vAlign w:val="center"/>
          </w:tcPr>
          <w:p w14:paraId="4D9EB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93" w:type="dxa"/>
            <w:vAlign w:val="center"/>
          </w:tcPr>
          <w:p w14:paraId="0D857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программы, объединение</w:t>
            </w:r>
          </w:p>
        </w:tc>
        <w:tc>
          <w:tcPr>
            <w:tcW w:w="2410" w:type="dxa"/>
            <w:vAlign w:val="center"/>
          </w:tcPr>
          <w:p w14:paraId="1D687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реализующие программу</w:t>
            </w:r>
          </w:p>
        </w:tc>
        <w:tc>
          <w:tcPr>
            <w:tcW w:w="1701" w:type="dxa"/>
            <w:vAlign w:val="center"/>
          </w:tcPr>
          <w:p w14:paraId="142B3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784" w:type="dxa"/>
            <w:vAlign w:val="center"/>
          </w:tcPr>
          <w:p w14:paraId="33F8D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обучающихся</w:t>
            </w:r>
          </w:p>
        </w:tc>
        <w:tc>
          <w:tcPr>
            <w:tcW w:w="2468" w:type="dxa"/>
            <w:vAlign w:val="center"/>
          </w:tcPr>
          <w:p w14:paraId="57989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приказа и дата утверждения программы </w:t>
            </w:r>
          </w:p>
        </w:tc>
      </w:tr>
      <w:tr w14:paraId="27E7F86A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4992" w:type="dxa"/>
            <w:gridSpan w:val="7"/>
            <w:vAlign w:val="center"/>
          </w:tcPr>
          <w:p w14:paraId="6DCE1ACF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Социально-гуманитарное направление                                                                                                                                                                     </w:t>
            </w:r>
          </w:p>
        </w:tc>
      </w:tr>
      <w:tr w14:paraId="42BB2026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42" w:type="dxa"/>
            <w:vAlign w:val="center"/>
          </w:tcPr>
          <w:p w14:paraId="273E6996">
            <w:pPr>
              <w:pStyle w:val="49"/>
              <w:numPr>
                <w:ilvl w:val="0"/>
                <w:numId w:val="4"/>
              </w:numPr>
              <w:spacing w:after="0" w:line="240" w:lineRule="auto"/>
              <w:ind w:lef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62D8D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«Центр безопасности», учебная группы 1</w:t>
            </w:r>
          </w:p>
        </w:tc>
        <w:tc>
          <w:tcPr>
            <w:tcW w:w="2410" w:type="dxa"/>
            <w:vAlign w:val="center"/>
          </w:tcPr>
          <w:p w14:paraId="067B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Руппель С.А.</w:t>
            </w:r>
          </w:p>
        </w:tc>
        <w:tc>
          <w:tcPr>
            <w:tcW w:w="1701" w:type="dxa"/>
            <w:vAlign w:val="center"/>
          </w:tcPr>
          <w:p w14:paraId="0991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месяц</w:t>
            </w:r>
          </w:p>
        </w:tc>
        <w:tc>
          <w:tcPr>
            <w:tcW w:w="1784" w:type="dxa"/>
            <w:vAlign w:val="center"/>
          </w:tcPr>
          <w:p w14:paraId="5594F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5-17 лет</w:t>
            </w:r>
          </w:p>
        </w:tc>
        <w:tc>
          <w:tcPr>
            <w:tcW w:w="2468" w:type="dxa"/>
            <w:vAlign w:val="center"/>
          </w:tcPr>
          <w:p w14:paraId="5E111E91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32 от 23.08.2024 г</w:t>
            </w:r>
          </w:p>
        </w:tc>
      </w:tr>
      <w:tr w14:paraId="07101F37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42" w:type="dxa"/>
            <w:vAlign w:val="center"/>
          </w:tcPr>
          <w:p w14:paraId="508D20FA">
            <w:pPr>
              <w:pStyle w:val="4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0031B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«Говорим играя»; учебная группа «Говорим играя»</w:t>
            </w:r>
          </w:p>
        </w:tc>
        <w:tc>
          <w:tcPr>
            <w:tcW w:w="2410" w:type="dxa"/>
            <w:vAlign w:val="center"/>
          </w:tcPr>
          <w:p w14:paraId="4E58D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Кольтюгина Ю.В.</w:t>
            </w:r>
          </w:p>
        </w:tc>
        <w:tc>
          <w:tcPr>
            <w:tcW w:w="1701" w:type="dxa"/>
            <w:vAlign w:val="center"/>
          </w:tcPr>
          <w:p w14:paraId="63E4D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месяц</w:t>
            </w:r>
          </w:p>
        </w:tc>
        <w:tc>
          <w:tcPr>
            <w:tcW w:w="1784" w:type="dxa"/>
            <w:vAlign w:val="center"/>
          </w:tcPr>
          <w:p w14:paraId="61B3C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2468" w:type="dxa"/>
            <w:vAlign w:val="center"/>
          </w:tcPr>
          <w:p w14:paraId="0B40D62F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32 от 23.08.2024 г</w:t>
            </w:r>
          </w:p>
        </w:tc>
      </w:tr>
      <w:tr w14:paraId="002A2064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42" w:type="dxa"/>
            <w:vAlign w:val="center"/>
          </w:tcPr>
          <w:p w14:paraId="42831F96">
            <w:pPr>
              <w:pStyle w:val="4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3DC09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«Путешествие в мир профессий», учебная группы 1</w:t>
            </w:r>
          </w:p>
        </w:tc>
        <w:tc>
          <w:tcPr>
            <w:tcW w:w="2410" w:type="dxa"/>
            <w:vAlign w:val="center"/>
          </w:tcPr>
          <w:p w14:paraId="49898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Н.В.</w:t>
            </w:r>
          </w:p>
        </w:tc>
        <w:tc>
          <w:tcPr>
            <w:tcW w:w="1701" w:type="dxa"/>
            <w:vAlign w:val="center"/>
          </w:tcPr>
          <w:p w14:paraId="1CAA8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месяц</w:t>
            </w:r>
          </w:p>
        </w:tc>
        <w:tc>
          <w:tcPr>
            <w:tcW w:w="1784" w:type="dxa"/>
            <w:vAlign w:val="center"/>
          </w:tcPr>
          <w:p w14:paraId="102EE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5-17 лет</w:t>
            </w:r>
          </w:p>
        </w:tc>
        <w:tc>
          <w:tcPr>
            <w:tcW w:w="2468" w:type="dxa"/>
            <w:vAlign w:val="center"/>
          </w:tcPr>
          <w:p w14:paraId="331A8B93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32 от 23.08.2024 г</w:t>
            </w:r>
          </w:p>
        </w:tc>
      </w:tr>
      <w:tr w14:paraId="7CFB2080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42" w:type="dxa"/>
            <w:vAlign w:val="center"/>
          </w:tcPr>
          <w:p w14:paraId="1337C70C">
            <w:pPr>
              <w:pStyle w:val="4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47FF9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«Развитие речи», учебная группы 1</w:t>
            </w:r>
          </w:p>
        </w:tc>
        <w:tc>
          <w:tcPr>
            <w:tcW w:w="2410" w:type="dxa"/>
            <w:vAlign w:val="center"/>
          </w:tcPr>
          <w:p w14:paraId="62B9E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Мерц И.В.</w:t>
            </w:r>
          </w:p>
        </w:tc>
        <w:tc>
          <w:tcPr>
            <w:tcW w:w="1701" w:type="dxa"/>
            <w:vAlign w:val="center"/>
          </w:tcPr>
          <w:p w14:paraId="4FE58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месяц</w:t>
            </w:r>
          </w:p>
        </w:tc>
        <w:tc>
          <w:tcPr>
            <w:tcW w:w="1784" w:type="dxa"/>
            <w:vAlign w:val="center"/>
          </w:tcPr>
          <w:p w14:paraId="723A8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лет</w:t>
            </w:r>
          </w:p>
        </w:tc>
        <w:tc>
          <w:tcPr>
            <w:tcW w:w="2468" w:type="dxa"/>
            <w:vAlign w:val="center"/>
          </w:tcPr>
          <w:p w14:paraId="7EFFA0ED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32 от 23.08.2024 г</w:t>
            </w:r>
          </w:p>
        </w:tc>
      </w:tr>
      <w:tr w14:paraId="4CF1BD26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4992" w:type="dxa"/>
            <w:gridSpan w:val="7"/>
            <w:vAlign w:val="center"/>
          </w:tcPr>
          <w:p w14:paraId="6BC6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Художественное направление                                                                                                                                                                     </w:t>
            </w:r>
          </w:p>
        </w:tc>
      </w:tr>
      <w:tr w14:paraId="472D081E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42" w:type="dxa"/>
            <w:vAlign w:val="center"/>
          </w:tcPr>
          <w:p w14:paraId="634B478E">
            <w:pPr>
              <w:pStyle w:val="4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36E4B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(общеразвивающая) программа «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Новогодняя мозаика»,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учебная группа «Новогодняя мозаика»</w:t>
            </w:r>
          </w:p>
        </w:tc>
        <w:tc>
          <w:tcPr>
            <w:tcW w:w="2410" w:type="dxa"/>
            <w:vAlign w:val="center"/>
          </w:tcPr>
          <w:p w14:paraId="4FAD1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Руппель С.А.</w:t>
            </w:r>
          </w:p>
        </w:tc>
        <w:tc>
          <w:tcPr>
            <w:tcW w:w="1701" w:type="dxa"/>
            <w:vAlign w:val="center"/>
          </w:tcPr>
          <w:p w14:paraId="3E1D3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месяц</w:t>
            </w:r>
          </w:p>
        </w:tc>
        <w:tc>
          <w:tcPr>
            <w:tcW w:w="1784" w:type="dxa"/>
            <w:vAlign w:val="center"/>
          </w:tcPr>
          <w:p w14:paraId="3BF09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5-17 лет</w:t>
            </w:r>
          </w:p>
        </w:tc>
        <w:tc>
          <w:tcPr>
            <w:tcW w:w="2468" w:type="dxa"/>
            <w:vAlign w:val="center"/>
          </w:tcPr>
          <w:p w14:paraId="08DE68FE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32 от 23.08.2024 г</w:t>
            </w:r>
          </w:p>
        </w:tc>
      </w:tr>
      <w:tr w14:paraId="29208C24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4992" w:type="dxa"/>
            <w:gridSpan w:val="7"/>
            <w:vAlign w:val="center"/>
          </w:tcPr>
          <w:p w14:paraId="466B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Естественнонаучное направление                                                                                                                                                                     </w:t>
            </w:r>
          </w:p>
        </w:tc>
      </w:tr>
      <w:tr w14:paraId="5F054ABE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42" w:type="dxa"/>
            <w:vAlign w:val="center"/>
          </w:tcPr>
          <w:p w14:paraId="6302FB6A">
            <w:pPr>
              <w:pStyle w:val="4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79FD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(общеразвивающая) программа «Занимательная биология», учебная группа «Занимательная биология» </w:t>
            </w:r>
          </w:p>
        </w:tc>
        <w:tc>
          <w:tcPr>
            <w:tcW w:w="2410" w:type="dxa"/>
            <w:vAlign w:val="center"/>
          </w:tcPr>
          <w:p w14:paraId="7291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Надеина С.Я.</w:t>
            </w:r>
          </w:p>
        </w:tc>
        <w:tc>
          <w:tcPr>
            <w:tcW w:w="1701" w:type="dxa"/>
            <w:vAlign w:val="center"/>
          </w:tcPr>
          <w:p w14:paraId="28EA0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месяц</w:t>
            </w:r>
          </w:p>
        </w:tc>
        <w:tc>
          <w:tcPr>
            <w:tcW w:w="1784" w:type="dxa"/>
            <w:vAlign w:val="center"/>
          </w:tcPr>
          <w:p w14:paraId="3F255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7 - 13 лет</w:t>
            </w:r>
          </w:p>
        </w:tc>
        <w:tc>
          <w:tcPr>
            <w:tcW w:w="2468" w:type="dxa"/>
            <w:vAlign w:val="center"/>
          </w:tcPr>
          <w:p w14:paraId="7334BE60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32 от 23.08.2024 г</w:t>
            </w:r>
          </w:p>
        </w:tc>
      </w:tr>
      <w:tr w14:paraId="3799C07E"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42" w:type="dxa"/>
            <w:vAlign w:val="center"/>
          </w:tcPr>
          <w:p w14:paraId="3B8D3351">
            <w:pPr>
              <w:pStyle w:val="4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2A17A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(общеразвивающая) программа «Занимательная биология», учебная группа «Эколето»</w:t>
            </w:r>
          </w:p>
        </w:tc>
        <w:tc>
          <w:tcPr>
            <w:tcW w:w="2410" w:type="dxa"/>
            <w:vAlign w:val="center"/>
          </w:tcPr>
          <w:p w14:paraId="5DF0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Мурашко М.А.</w:t>
            </w:r>
          </w:p>
        </w:tc>
        <w:tc>
          <w:tcPr>
            <w:tcW w:w="1701" w:type="dxa"/>
            <w:vAlign w:val="center"/>
          </w:tcPr>
          <w:p w14:paraId="2351F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месяц</w:t>
            </w:r>
          </w:p>
        </w:tc>
        <w:tc>
          <w:tcPr>
            <w:tcW w:w="1784" w:type="dxa"/>
            <w:vAlign w:val="center"/>
          </w:tcPr>
          <w:p w14:paraId="5A3F8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 лет</w:t>
            </w:r>
          </w:p>
        </w:tc>
        <w:tc>
          <w:tcPr>
            <w:tcW w:w="2468" w:type="dxa"/>
            <w:vAlign w:val="center"/>
          </w:tcPr>
          <w:p w14:paraId="557A3031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32 от 23.08.2024 г</w:t>
            </w:r>
          </w:p>
        </w:tc>
      </w:tr>
    </w:tbl>
    <w:p w14:paraId="7ABFE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41F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pgSz w:w="16840" w:h="11900" w:orient="landscape"/>
          <w:pgMar w:top="1422" w:right="1113" w:bottom="826" w:left="936" w:header="685" w:footer="3" w:gutter="0"/>
          <w:cols w:space="720" w:num="1"/>
          <w:docGrid w:linePitch="360" w:charSpace="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3E0C1B">
      <w:pPr>
        <w:pStyle w:val="44"/>
        <w:keepNext/>
        <w:keepLines/>
        <w:shd w:val="clear" w:color="auto" w:fill="auto"/>
        <w:spacing w:after="0"/>
        <w:ind w:firstLine="426"/>
        <w:outlineLvl w:val="0"/>
        <w:rPr>
          <w:sz w:val="28"/>
          <w:szCs w:val="28"/>
          <w:shd w:val="clear" w:color="auto" w:fill="auto"/>
        </w:rPr>
      </w:pPr>
      <w:bookmarkStart w:id="10" w:name="_Toc177634344"/>
      <w:r>
        <w:rPr>
          <w:sz w:val="28"/>
          <w:szCs w:val="28"/>
          <w:shd w:val="clear" w:color="auto" w:fill="auto"/>
        </w:rPr>
        <w:t>Аннотации к дополнительным общеобразовательным общеразвивающим программам учебных групп, реализуемых в течение 2024-2025 учебного года</w:t>
      </w:r>
      <w:bookmarkEnd w:id="10"/>
    </w:p>
    <w:p w14:paraId="4BB11B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auto"/>
        </w:rPr>
      </w:pPr>
    </w:p>
    <w:p w14:paraId="2EEA1D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auto"/>
        </w:rPr>
        <w:t>Программы художественной направленности представлены следующими объединениями:</w:t>
      </w:r>
    </w:p>
    <w:p w14:paraId="38169F83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shd w:val="clear" w:color="auto" w:fill="auto"/>
        </w:rPr>
      </w:pPr>
    </w:p>
    <w:p w14:paraId="710A7FD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auto"/>
        </w:rPr>
        <w:t>Учебная группа  1.</w:t>
      </w:r>
    </w:p>
    <w:p w14:paraId="306B6C5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  <w:shd w:val="clear" w:color="auto" w:fill="auto"/>
        </w:rPr>
        <w:t>Обучение ведется по следующим предметам:</w:t>
      </w:r>
    </w:p>
    <w:p w14:paraId="143FA9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  <w:shd w:val="clear" w:color="auto" w:fill="auto"/>
        </w:rPr>
        <w:t>«Актёрское мастерство», «Музыка», «Изобразительное искусство», «Игровая ритмика».</w:t>
      </w:r>
    </w:p>
    <w:p w14:paraId="4E431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  <w:shd w:val="clear" w:color="auto" w:fill="auto"/>
        </w:rPr>
        <w:t>Содержание дополнительной общеобразовательной (общеразвивающей) программа «Творческая карусель» ориентировано на создание необходимых условий для личностного развития учащихся, удовлетворение индивидуальных потребностей учащихся в художественно-эстетическом развитии.</w:t>
      </w:r>
    </w:p>
    <w:p w14:paraId="43391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  <w:shd w:val="clear" w:color="auto" w:fill="auto"/>
        </w:rPr>
        <w:t>Программа рассчитана на учащихся 5 - 7 лет, срок реализации программы – 2 года.</w:t>
      </w:r>
    </w:p>
    <w:p w14:paraId="144FB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auto"/>
        </w:rPr>
      </w:pPr>
    </w:p>
    <w:p w14:paraId="0A498D5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auto"/>
        </w:rPr>
        <w:t>Учебная группа «Театралы №1»</w:t>
      </w:r>
    </w:p>
    <w:p w14:paraId="2702F1E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  <w:shd w:val="clear" w:color="auto" w:fill="auto"/>
        </w:rPr>
        <w:t>Обучение в группах ведется по предмету «Сценическое мастерство».</w:t>
      </w:r>
    </w:p>
    <w:p w14:paraId="4E2D3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  <w:shd w:val="clear" w:color="auto" w:fill="auto"/>
        </w:rPr>
        <w:t>Содержание дополнительной общеобразовательной (общеразвивающей) программа «Сценическое мастерство» знакомит учащихся с принципами работы театра, а также предоставляет возможность каждому попробовать себя в роли на сцене, сыграть перед публикой. Подросткам, настроенным на подготовку, требуется возможность закрепить и дополнить свои знания, а также применить их в полном объеме на практике - данная программа дает им такую возможность.</w:t>
      </w:r>
    </w:p>
    <w:p w14:paraId="00B98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  <w:shd w:val="clear" w:color="auto" w:fill="auto"/>
        </w:rPr>
        <w:t>Программа рассчитана на учащихся 7-16 лет, срок реализации программы – 2 года.</w:t>
      </w:r>
    </w:p>
    <w:p w14:paraId="13952483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auto"/>
        </w:rPr>
        <w:t>Учебная группа «Театралы №2»</w:t>
      </w:r>
    </w:p>
    <w:p w14:paraId="7B8B61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  <w:shd w:val="clear" w:color="auto" w:fill="auto"/>
        </w:rPr>
        <w:t>Обучение в группах ведется по предмету «Сценическое мастерство».</w:t>
      </w:r>
    </w:p>
    <w:p w14:paraId="2CD9B0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  <w:shd w:val="clear" w:color="auto" w:fill="auto"/>
        </w:rPr>
        <w:t>Содержание дополнительной общеобразовательной (общеразвивающей) программа «Сценическое мастерство» знакомит учащихся с принципами работы театра, а также предоставляет возможность каждому попробовать себя в роли на сцене, сыграть перед публикой. Подросткам, настроенным на подготовку, требуется возможность закрепить и дополнить свои знания, а также применить их в полном объеме на практике - данная программа дает им такую возможность.</w:t>
      </w:r>
    </w:p>
    <w:p w14:paraId="12D3A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  <w:shd w:val="clear" w:color="auto" w:fill="auto"/>
        </w:rPr>
        <w:t>Программа рассчитана на учащихся 7-16 лет, срок реализации программы – 2 года.</w:t>
      </w:r>
    </w:p>
    <w:p w14:paraId="2B8FF9DE">
      <w:pPr>
        <w:pStyle w:val="19"/>
        <w:spacing w:before="0" w:beforeAutospacing="0" w:after="0" w:afterAutospacing="0"/>
        <w:ind w:firstLine="567"/>
        <w:rPr>
          <w:shd w:val="clear" w:color="auto" w:fill="auto"/>
        </w:rPr>
      </w:pPr>
    </w:p>
    <w:p w14:paraId="5FD328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auto"/>
        </w:rPr>
        <w:t>Учебная группа  «Сценическое мастерство».</w:t>
      </w:r>
    </w:p>
    <w:p w14:paraId="27B159A9">
      <w:pPr>
        <w:pStyle w:val="13"/>
        <w:tabs>
          <w:tab w:val="left" w:pos="426"/>
        </w:tabs>
        <w:ind w:left="0" w:firstLine="567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>Обучение в группе ведется по предмету «Актёрское мастерство».</w:t>
      </w:r>
    </w:p>
    <w:p w14:paraId="4A9BE93A">
      <w:pPr>
        <w:pStyle w:val="68"/>
        <w:spacing w:before="0" w:beforeAutospacing="0" w:after="0" w:afterAutospacing="0"/>
        <w:ind w:firstLine="567"/>
        <w:jc w:val="both"/>
        <w:rPr>
          <w:color w:val="4C505F"/>
          <w:shd w:val="clear" w:color="auto" w:fill="auto"/>
        </w:rPr>
      </w:pPr>
      <w:r>
        <w:rPr>
          <w:shd w:val="clear" w:color="auto" w:fill="auto"/>
        </w:rPr>
        <w:t xml:space="preserve">Адаптированная дополнительная общеобразовательная общеразвивающая программа для детей с ОВЗ и инвалидностью художественной направленности </w:t>
      </w:r>
      <w:r>
        <w:rPr>
          <w:b/>
          <w:bCs/>
          <w:shd w:val="clear" w:color="auto" w:fill="auto"/>
        </w:rPr>
        <w:t>«</w:t>
      </w:r>
      <w:r>
        <w:rPr>
          <w:bCs/>
          <w:shd w:val="clear" w:color="auto" w:fill="auto"/>
        </w:rPr>
        <w:t>Театр – территория равных 1»</w:t>
      </w:r>
      <w:r>
        <w:rPr>
          <w:shd w:val="clear" w:color="auto" w:fill="auto"/>
        </w:rPr>
        <w:t xml:space="preserve"> разработана для обеспечения социальной   адаптации и социокультурной реабилитации  детей с ограниченными возможностями здоровья и инвалидностью с интеллектуальными нарушениями. Театрализованная деятельность является эффективным средством для социальной адаптации детей с ограниченными возможностями здоровья, развития эмоциональной сферы, речевого развития, а также формирования у них социально-коммуникативных навыков. Занятия по программе развивают умение вступать в коммуникацию с целью быть понятым и услышанным, что способствует социализации и адаптации детей с ОВЗ в современном обществе.</w:t>
      </w:r>
    </w:p>
    <w:p w14:paraId="1F3ECB26">
      <w:pPr>
        <w:pStyle w:val="68"/>
        <w:spacing w:before="0" w:beforeAutospacing="0" w:after="0" w:afterAutospacing="0"/>
        <w:ind w:firstLine="567"/>
        <w:jc w:val="both"/>
        <w:rPr>
          <w:color w:val="4C505F"/>
        </w:rPr>
      </w:pPr>
      <w:r>
        <w:rPr>
          <w:shd w:val="clear" w:color="auto" w:fill="auto"/>
        </w:rPr>
        <w:t xml:space="preserve">На занятиях по театрализованной деятельности используются театрализованные игры-драматизации, дидактические, подвижные игры, сюжетно-ролевые игры, </w:t>
      </w:r>
      <w:r>
        <w:t>упражнения с элементами игры – на проговаривание, на развитие пантомимики, упражнения по ритмопластике, на развитие чувств, эмоций.</w:t>
      </w:r>
    </w:p>
    <w:p w14:paraId="0A34B644">
      <w:pPr>
        <w:pStyle w:val="68"/>
        <w:spacing w:before="0" w:beforeAutospacing="0" w:after="0" w:afterAutospacing="0"/>
        <w:ind w:firstLine="567"/>
        <w:jc w:val="both"/>
        <w:rPr>
          <w:color w:val="4C505F"/>
        </w:rPr>
      </w:pPr>
      <w:r>
        <w:t>Программа является адаптированной, рассчитана на детей 12-17 лет. Срок реализации - 1 год.</w:t>
      </w:r>
    </w:p>
    <w:p w14:paraId="0C2C7B3E">
      <w:pPr>
        <w:pStyle w:val="49"/>
        <w:spacing w:after="0"/>
        <w:ind w:left="0" w:firstLine="567"/>
        <w:jc w:val="both"/>
        <w:rPr>
          <w:rFonts w:ascii="Times New Roman" w:hAnsi="Times New Roman" w:cs="Times New Roman"/>
        </w:rPr>
      </w:pPr>
    </w:p>
    <w:p w14:paraId="6182B3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 социально-гуманитарной направленности представлены следующими объединениями:</w:t>
      </w:r>
    </w:p>
    <w:p w14:paraId="40F967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D1394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Школа раннего развития.</w:t>
      </w:r>
    </w:p>
    <w:p w14:paraId="718510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Группа 1</w:t>
      </w:r>
    </w:p>
    <w:p w14:paraId="176B87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ведется по программе «Развитие 2» по следующим предметам:</w:t>
      </w:r>
    </w:p>
    <w:p w14:paraId="01F7A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«Ознакомление с природой», «Развитие речи и ознакомление с художественной литературой», «Конструирование», «Развитие элементов логического мышления», «Физическая культура», «Формирование элементарных математических представлений»,  «Обучение грамоте», «Английский язык», «Умные движения». Дополнительная общеобразовательная (общеразвивающая) программа «Развитие2»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направлена на в</w:t>
      </w:r>
      <w:r>
        <w:rPr>
          <w:rFonts w:ascii="Times New Roman" w:hAnsi="Times New Roman" w:eastAsia="Times New Roman" w:cs="Times New Roman"/>
          <w:sz w:val="24"/>
          <w:szCs w:val="24"/>
        </w:rPr>
        <w:t>сестороннее развитие детей, развитие интеллектуальных и творческих способностей; создание условий для формирования успешной адаптации в обществе.</w:t>
      </w:r>
      <w:r>
        <w:rPr>
          <w:rFonts w:ascii="Times New Roman" w:hAnsi="Times New Roman" w:cs="Times New Roman"/>
          <w:sz w:val="24"/>
          <w:szCs w:val="24"/>
        </w:rPr>
        <w:t xml:space="preserve"> На занятиях по программе  дети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познакомятся с основами математики, буквами алфавита, физическими явлениями; получат первоначальные представления о мире музыки; будут формировать </w:t>
      </w:r>
      <w:r>
        <w:rPr>
          <w:rFonts w:ascii="Times New Roman" w:hAnsi="Times New Roman" w:cs="Times New Roman"/>
          <w:sz w:val="24"/>
          <w:szCs w:val="24"/>
        </w:rPr>
        <w:t>правильную устную речь, совершенствовать звуковую культуру речи, чистое произношение, согласование слов, правильную постановку ударения, развивать двигательные навыки.</w:t>
      </w:r>
    </w:p>
    <w:p w14:paraId="302C78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1" w:name="_Toc15"/>
      <w:bookmarkEnd w:id="11"/>
      <w:r>
        <w:rPr>
          <w:rFonts w:ascii="Times New Roman" w:hAnsi="Times New Roman" w:cs="Times New Roman"/>
          <w:sz w:val="24"/>
          <w:szCs w:val="24"/>
        </w:rPr>
        <w:t>Программа рассчитана на учащихся 5-7 лет, срок реализации программы – 2 года.</w:t>
      </w:r>
    </w:p>
    <w:p w14:paraId="70714CE7">
      <w:pPr>
        <w:pStyle w:val="19"/>
        <w:spacing w:before="0" w:beforeAutospacing="0" w:after="0" w:afterAutospacing="0"/>
        <w:ind w:firstLine="567"/>
        <w:jc w:val="both"/>
        <w:rPr>
          <w:rFonts w:eastAsiaTheme="minorEastAsia"/>
        </w:rPr>
      </w:pPr>
    </w:p>
    <w:p w14:paraId="23DE64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Учебная группа «Школа русской словесности и журналистики»</w:t>
      </w:r>
    </w:p>
    <w:p w14:paraId="0BAEB3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ведется по программе «Медиаграмотность и творчество» следующим предмету «Основы журналистики», «Компьютерная грамотность».</w:t>
      </w:r>
    </w:p>
    <w:p w14:paraId="767A1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50"/>
          <w:rFonts w:eastAsiaTheme="minorEastAsia"/>
          <w:color w:val="auto"/>
          <w:sz w:val="24"/>
          <w:szCs w:val="24"/>
        </w:rPr>
        <w:t xml:space="preserve">Программа рассчитана на обучающихся от 10 лет до 17лет, мотивированных на получение в будущем профессии журналиста. </w:t>
      </w:r>
      <w:r>
        <w:rPr>
          <w:rFonts w:ascii="Times New Roman" w:hAnsi="Times New Roman" w:cs="Times New Roman"/>
          <w:sz w:val="24"/>
          <w:szCs w:val="24"/>
        </w:rPr>
        <w:t>Занятия в детском объединении помогут обучающимся оценить свой творческий потенциал с точки зрения      образовательной      перспективы      и      способствовать      созданию положительной мотивации обучающихся к предметам гуманитарного профиля, познакомиться с журналистикой как профессией и областью литературного творчества.</w:t>
      </w:r>
    </w:p>
    <w:p w14:paraId="53783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программы: 1 год.</w:t>
      </w:r>
    </w:p>
    <w:p w14:paraId="5B3AF3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9C2FC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Учебная группа «Мобильный журналист» </w:t>
      </w:r>
    </w:p>
    <w:p w14:paraId="212A244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ведется по программе «Мобильный журналист» предмету: «Основы журналистики».</w:t>
      </w:r>
    </w:p>
    <w:p w14:paraId="7CA77D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50"/>
          <w:rFonts w:eastAsiaTheme="minorEastAsia"/>
          <w:color w:val="auto"/>
          <w:sz w:val="24"/>
          <w:szCs w:val="24"/>
        </w:rPr>
        <w:t xml:space="preserve">Программа рассчитана наобучающихся от 10 лет до 17лет, мотивированных на получение в будущем профессии журналиста. </w:t>
      </w:r>
      <w:r>
        <w:rPr>
          <w:rFonts w:ascii="Times New Roman" w:hAnsi="Times New Roman" w:cs="Times New Roman"/>
          <w:sz w:val="24"/>
          <w:szCs w:val="24"/>
        </w:rPr>
        <w:t>Занятия в детском объединении помогут обучающимся оценить свой творческий потенциал с точки зрения      образовательной      перспективы      и      способствовать      созданию положительной мотивации обучающихся к предметам гуманитарного профиля, познакомиться с журналистикой как профессией и областью литературного творчества.</w:t>
      </w:r>
    </w:p>
    <w:p w14:paraId="1CEFF8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программы: 1 год.</w:t>
      </w:r>
    </w:p>
    <w:p w14:paraId="6C7CB1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0D819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Учебная группа «Волонтеры»</w:t>
      </w:r>
    </w:p>
    <w:p w14:paraId="0404252F">
      <w:pPr>
        <w:pStyle w:val="5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Обучение ведется по предмету «Финансовая грамотность волонтёра».</w:t>
      </w:r>
      <w:bookmarkStart w:id="12" w:name="_Toc5"/>
      <w:bookmarkEnd w:id="12"/>
      <w:bookmarkStart w:id="13" w:name="_Toc93935818"/>
    </w:p>
    <w:p w14:paraId="5146A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дополнительной общеобразовательной (общеразвивающей) программе «Финансовая грамотность волонтёра»  основной акцент делается на формирование у учащихся умений и навыков для осуществления волонтерской деятельности в области финансовой грамотности</w:t>
      </w:r>
      <w:bookmarkEnd w:id="13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50"/>
          <w:rFonts w:eastAsiaTheme="minorEastAsia"/>
          <w:color w:val="auto"/>
          <w:sz w:val="24"/>
          <w:szCs w:val="24"/>
        </w:rPr>
        <w:t xml:space="preserve">развитие мотивации к созидательному участию в социально-экономической жизни общества. </w:t>
      </w:r>
      <w:r>
        <w:rPr>
          <w:rFonts w:ascii="Times New Roman" w:hAnsi="Times New Roman" w:cs="Times New Roman"/>
          <w:sz w:val="24"/>
          <w:szCs w:val="24"/>
        </w:rPr>
        <w:t>Основное содержание программы посвящено изучению базовых понятий финансовой грамотности и различных форм массовых мероприятий. Содержание программы строится на основе деятельного подхода. Основное условие ее эффективной реализации заключается в постоянном вовлечении учащихся в организацию и проведение массовых мероприятий по финансовой грамотности. Программа рассчитана на учащихся 11-15 лет, срок реализации программы – 1 год.</w:t>
      </w:r>
    </w:p>
    <w:p w14:paraId="20431E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FE25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Учебная группа «Юные знатоки финансовой грамотности»</w:t>
      </w:r>
    </w:p>
    <w:p w14:paraId="18169DA7">
      <w:pPr>
        <w:pStyle w:val="51"/>
        <w:spacing w:line="240" w:lineRule="auto"/>
        <w:ind w:firstLine="567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Обучение ведется по предмету «Юные знатоки финансовой грамотности».</w:t>
      </w:r>
    </w:p>
    <w:p w14:paraId="6126B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дополнительной общеобразовательной (общеразвивающей) программе «Юные знатоки финансовой грамотности»  основной акцент делается на формирование представлений об экономике семьи и опыта решения элементарных вопросов в сфере семейных финансовых отношений. </w:t>
      </w:r>
    </w:p>
    <w:p w14:paraId="0FE76C46">
      <w:pPr>
        <w:pStyle w:val="51"/>
        <w:ind w:firstLine="567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Данная программа предполагает участие в образовательном процессе родителей учащихся в качестве участников учебных проектов, направленных на изучение представлений всех членов семьи о финансовой грамотности.</w:t>
      </w:r>
    </w:p>
    <w:p w14:paraId="3FB2E2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учащихся 7-9 лет, срок реализации программы – 1 год.</w:t>
      </w:r>
    </w:p>
    <w:p w14:paraId="251F2DA5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</w:p>
    <w:p w14:paraId="56F73B6C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Учебные группы «Юный лингвист 1»,  «Юный лингвист 2».</w:t>
      </w:r>
    </w:p>
    <w:p w14:paraId="444D1058">
      <w:pPr>
        <w:pStyle w:val="5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Обучение ведется по программе «Юный лингвист», по предмету «Английский язык». </w:t>
      </w:r>
    </w:p>
    <w:p w14:paraId="24E92149">
      <w:pPr>
        <w:pStyle w:val="5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Дополнительная общеобразовательная (общеразвивающая) программа «Юный лингвист» </w:t>
      </w:r>
      <w:r>
        <w:rPr>
          <w:rStyle w:val="50"/>
          <w:rFonts w:eastAsiaTheme="minorEastAsia"/>
          <w:color w:val="auto"/>
          <w:sz w:val="24"/>
          <w:szCs w:val="24"/>
        </w:rPr>
        <w:t xml:space="preserve">направлена на </w:t>
      </w:r>
      <w:r>
        <w:rPr>
          <w:rStyle w:val="50"/>
          <w:color w:val="auto"/>
          <w:sz w:val="24"/>
          <w:szCs w:val="24"/>
        </w:rPr>
        <w:t xml:space="preserve">развитие языкового мышления, речевых навыков, коммуникативных функций и познавательных способностей у детей младшего школьного возраста средствами английского языка. Воспитание уважения к культуре и традициям жителей стран изучаемого языка, толерантности, расширение кругозора учащихся – неотъемлемые составляющие формирования личности подрастающего человека. </w:t>
      </w:r>
    </w:p>
    <w:p w14:paraId="58AEA4EC">
      <w:pPr>
        <w:pStyle w:val="5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Программа рассчитана на учащихся 7-14 лет, срок реализации программы – 1 год.</w:t>
      </w:r>
    </w:p>
    <w:p w14:paraId="6998DF4E">
      <w:pPr>
        <w:pStyle w:val="51"/>
        <w:spacing w:line="240" w:lineRule="auto"/>
        <w:ind w:firstLine="567"/>
        <w:rPr>
          <w:b/>
          <w:i/>
          <w:sz w:val="24"/>
          <w:szCs w:val="24"/>
        </w:rPr>
      </w:pPr>
    </w:p>
    <w:p w14:paraId="28617277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Учебная группа «Про английский».</w:t>
      </w:r>
    </w:p>
    <w:p w14:paraId="009136B4">
      <w:pPr>
        <w:pStyle w:val="5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Обучение ведется по программе «Про английский», по предмету «Английский язык». </w:t>
      </w:r>
    </w:p>
    <w:p w14:paraId="1A1FBA46">
      <w:pPr>
        <w:pStyle w:val="5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Дополнительная общеобразовательная (общеразвивающая) программа «Про английский» является очно-заочной, </w:t>
      </w:r>
      <w:r>
        <w:rPr>
          <w:rStyle w:val="50"/>
          <w:rFonts w:eastAsiaTheme="minorEastAsia"/>
          <w:color w:val="auto"/>
          <w:sz w:val="24"/>
          <w:szCs w:val="24"/>
        </w:rPr>
        <w:t xml:space="preserve">направлена на </w:t>
      </w:r>
      <w:r>
        <w:rPr>
          <w:rStyle w:val="50"/>
          <w:color w:val="auto"/>
          <w:sz w:val="24"/>
          <w:szCs w:val="24"/>
        </w:rPr>
        <w:t xml:space="preserve">развитие языкового мышления, речевых навыков, коммуникативных функций и познавательных способностей у детей младшего школьного возраста средствами английского языка. Воспитание уважения к культуре и традициям жителей стран изучаемого языка, толерантности, расширение кругозора учащихся – неотъемлемые составляющие формирования личности подрастающего человека. </w:t>
      </w:r>
    </w:p>
    <w:p w14:paraId="66E61674">
      <w:pPr>
        <w:pStyle w:val="5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Программа рассчитана на учащихся 7-14 лет, срок реализации программы – 1 год.</w:t>
      </w:r>
    </w:p>
    <w:p w14:paraId="60ADB760">
      <w:pPr>
        <w:pStyle w:val="51"/>
        <w:spacing w:line="240" w:lineRule="auto"/>
        <w:ind w:firstLine="567"/>
        <w:rPr>
          <w:b/>
          <w:i/>
          <w:sz w:val="24"/>
          <w:szCs w:val="24"/>
        </w:rPr>
      </w:pPr>
    </w:p>
    <w:p w14:paraId="7479C12D">
      <w:pPr>
        <w:pStyle w:val="51"/>
        <w:spacing w:line="240" w:lineRule="auto"/>
        <w:ind w:firstLine="56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Учебная группа «Профуспех»</w:t>
      </w:r>
    </w:p>
    <w:p w14:paraId="6C08E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ведется по программе «Профуспех», по предмету «Основы профессиональной грамотности».</w:t>
      </w:r>
    </w:p>
    <w:p w14:paraId="0BD62C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Актуальность программы определяется значимостью формирования у школьников профессионального самосознания и осознанного профессионального намерения, осознанию интереса к будущей профессии. За краткостью слов «выбор профессии» стоит планирование, проектирование, обдумывание профессионального жизненного пути, «профессионального старта». Правильно сделанный выбор—это начало пути к успеху, к самореализации к психологическому и материальному благополучию в будущем. Профессиональное самоопределение является начальным звеном профессионального развития</w:t>
      </w:r>
      <w:r>
        <w:rPr>
          <w:rFonts w:ascii="Arial" w:hAnsi="Arial" w:cs="Arial"/>
          <w:color w:val="4C505F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личности. </w:t>
      </w:r>
      <w:r>
        <w:rPr>
          <w:rFonts w:ascii="Times New Roman" w:hAnsi="Times New Roman" w:cs="Times New Roman"/>
          <w:sz w:val="24"/>
          <w:szCs w:val="24"/>
        </w:rPr>
        <w:t>Программа рассчитана на учащихся 14-17 лет с ОВЗ, срок реализации программы – 1 год.</w:t>
      </w:r>
    </w:p>
    <w:p w14:paraId="409375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498A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 естественнонаучной направленности представлены следующими объединениями:</w:t>
      </w:r>
    </w:p>
    <w:p w14:paraId="3E838A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CB66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Школа НОУ, учебная группа «НОУ 1», учебная группа «НОУ 2»</w:t>
      </w:r>
    </w:p>
    <w:p w14:paraId="3B3E7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ведется по предмету «Биология/ исследовательская деятельность».</w:t>
      </w:r>
    </w:p>
    <w:p w14:paraId="373B3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общеобразовательная (общеразвивающая) программа  «Наука. Экология. Здоровье» является парциальной программой школы НОУ «Шаг в науку» - «Наука. Экология. Здоровье». Программа помогает развивать у учащихся научное, критическое мышление, исследовательский, проблемный подход к познанию, реализовать способности и желания. Она служит учащимся базой для создания исследовательских работ, научных трудов в учебных заведениях среднего профессионального и высшего образования. Данная программа направлена на развитие компетенций через организацию учебно-исследовательской деятельности, а также на выявление и поддержку одаренных учащихся, раннюю профессиональную ориентацию.</w:t>
      </w:r>
    </w:p>
    <w:p w14:paraId="279705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реализуется в разновозрастной группе. Главным в реализации программы являются практическая деятельность. Она включает в себя такие элементы, как наблюдение, измерение, экспериментирование, математическая обработка данных, анализ информационных источников, предполагается также  использование коммуникативных умений (сотрудничество при работе в группе, культура ведения дискуссий, презентация результатов).</w:t>
      </w:r>
    </w:p>
    <w:p w14:paraId="2AB5B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учащихся 11-18 лет, срок реализации программы – 2 года.</w:t>
      </w:r>
    </w:p>
    <w:p w14:paraId="5436ED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7533D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Учебная  группа «ЮнИс» </w:t>
      </w:r>
    </w:p>
    <w:p w14:paraId="122BE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ведется по предмету «Юные исследователи».</w:t>
      </w:r>
    </w:p>
    <w:p w14:paraId="13C04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общеобразовательная (общеразвивающая) программа  «Юные исследователи» является программой базового уровня.</w:t>
      </w:r>
    </w:p>
    <w:p w14:paraId="119ED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поможет обучающимся заложить фундамент знаний о взаимосвязях в природе, которые будут способствовать формированию экологической культуры личности, ответвленному отношению к своему здоровью; развить и поддержать у детей устойчивого интереса к получению знаний о связях в окружающем мире посредством наблюдений за явлениями в природе. Данная программа направлена на развитие компетенций через организацию учебно-исследовательской деятельности, а также на выявление и поддержку одаренных учащихся. Программа построена на принципах развивающего обучения предполагающего формирование у детей умения самостоятельно мыслить, устанавливать причинно-следственные связи в окружающем мире, тонко чувствовать красоту и гармонию этого мира; выражать свои чувства с помощью различных приемов.</w:t>
      </w:r>
    </w:p>
    <w:p w14:paraId="439539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учащихся 7-13 лет, срок реализации программы – 2 года.</w:t>
      </w:r>
    </w:p>
    <w:p w14:paraId="137DCF0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14:paraId="1351DEA9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Учебная группа «ЮнИс 2».</w:t>
      </w:r>
    </w:p>
    <w:p w14:paraId="5F54D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ведется по предмету «Юные исследователи2».</w:t>
      </w:r>
    </w:p>
    <w:p w14:paraId="7215C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общеобразовательная (общеразвивающая) программа «Юные исследователи2»  рассчитана на очно-заочное обучение, сочетая в себе черты самообучения и очных встреч, консультации. Данная программа дает равные возможности всем обучающимся района пройти обучения без выезда к месту проведения занятий. Педагоги в школах могут являться тьюторами (консультантами) при обучении учащихся по данной программе. Программа отвечает потребностям уровня общественной жизни и ориентирована на эффективное решение проблем.</w:t>
      </w:r>
    </w:p>
    <w:p w14:paraId="0A1A2E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направлена на развитие естественнонаучных компетенций через организацию учебно-исследовательской деятельности, а также на выявление и поддержку одаренных учащихся. Обучение основано преимущественно на самостоятельную работу обучающегося, где педагог выступает в роли тьютера.</w:t>
      </w:r>
    </w:p>
    <w:p w14:paraId="60725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построена на принципах развивающего обучения предполагающего формирование у детей умения самостоятельно мыслить,  устанавливать причинно-следственные связи в окружающем мире, тонко чувствовать красоту и гармонию этого мира; выражать свои чувства с помощью различных приемов. Наблюдения, эксперименты, практическая работа учащихся нацелены на формирование не только экологической культуры ребенка, познавательного интереса к предмету, но и физическое здоровье, т.к. используемые в программе методы и формы обучения позволяют учащимся лучше познать окружающий мир и самого себя.</w:t>
      </w:r>
    </w:p>
    <w:p w14:paraId="2D988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10"/>
      <w:bookmarkEnd w:id="14"/>
      <w:r>
        <w:rPr>
          <w:rFonts w:ascii="Times New Roman" w:hAnsi="Times New Roman" w:cs="Times New Roman"/>
          <w:sz w:val="24"/>
          <w:szCs w:val="24"/>
        </w:rPr>
        <w:t>Программа рассчитана на учащихся 7-13 лет, срок реализации программы – 2 года.</w:t>
      </w:r>
    </w:p>
    <w:p w14:paraId="30419E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E6EAD0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Учебная группа «Микроскописты»</w:t>
      </w:r>
    </w:p>
    <w:p w14:paraId="0376558F">
      <w:pPr>
        <w:pStyle w:val="66"/>
        <w:ind w:firstLine="567"/>
        <w:jc w:val="both"/>
        <w:rPr>
          <w:color w:val="auto"/>
        </w:rPr>
      </w:pPr>
      <w:r>
        <w:rPr>
          <w:rFonts w:eastAsiaTheme="minorEastAsia"/>
          <w:color w:val="auto"/>
        </w:rPr>
        <w:t>Обучение ведется по программе «Основы световой микроскопии», по предметам «Микроскопия» и «Наблюдения и исследования». Обучение по программе направлено на ф</w:t>
      </w:r>
      <w:r>
        <w:rPr>
          <w:color w:val="auto"/>
        </w:rPr>
        <w:t xml:space="preserve">ормирование компетентностных способностей у школьников в сфере практического применения метода световой микроскопии для изучения живых организмов и их систем. </w:t>
      </w:r>
    </w:p>
    <w:p w14:paraId="3AB7E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учащихся 12-17 лет. Срок реализации программы – 1 год.</w:t>
      </w:r>
    </w:p>
    <w:p w14:paraId="503CB3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08F4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Учебная группа «Лаборатория юного эколога»</w:t>
      </w:r>
    </w:p>
    <w:p w14:paraId="16F6F965">
      <w:pPr>
        <w:spacing w:after="0" w:line="240" w:lineRule="auto"/>
        <w:ind w:right="-1"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ведется по программе «Лаборатория юного эколога», по предмету «Лаборатория юного эколога». </w:t>
      </w:r>
      <w:r>
        <w:rPr>
          <w:rFonts w:ascii="Times New Roman" w:hAnsi="Times New Roman" w:eastAsia="Times New Roman" w:cs="Times New Roman"/>
          <w:sz w:val="24"/>
          <w:szCs w:val="24"/>
        </w:rPr>
        <w:t>В процессе обучения у детей формируется осознанно-правильное отношение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>к природе, которое строится на чувственном ее восприятии, эмоциональном отношении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>и знании особенностей жизни, роста и развития живых существ, усваивается 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>накапливается опыт работы с исследуемым материалом живой и неживой природы,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>закрепляются представления о различных природных явлениях и объектах.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>Включение в содержание данной программы образовательного материала по экологии,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t>биологии, географии способствует формированию целостности восприятия окружающего мира.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 </w:t>
      </w:r>
    </w:p>
    <w:p w14:paraId="5A931836">
      <w:pPr>
        <w:spacing w:after="0" w:line="240" w:lineRule="auto"/>
        <w:ind w:right="-1" w:firstLine="567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Программа рассчитана на учащихся 7-9 лет. Срок реализации программы – 1 год.</w:t>
      </w:r>
    </w:p>
    <w:p w14:paraId="6D2D52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F934D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Учебная группа «Агробиотехнологии»</w:t>
      </w:r>
    </w:p>
    <w:p w14:paraId="62013E1E">
      <w:pPr>
        <w:spacing w:after="0" w:line="240" w:lineRule="auto"/>
        <w:ind w:right="-1" w:firstLine="567"/>
        <w:jc w:val="both"/>
        <w:rPr>
          <w:rFonts w:ascii="Arial" w:hAnsi="Arial" w:cs="Arial"/>
          <w:color w:val="4C505F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ведется по программе «Агробиотехнологии», по предмету «Агробиотехнологии».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условиях динамично меняющегося социально-экономического контекста усилия по развитию у школьников способностей и мотивации к осознанному выбору профессии в пользу агропромышленных специальностей является основой для успешного развития отрасли. Данная программа профоринетированна на развитие агропромышленного комплекса и соответствующих профессий.</w:t>
      </w:r>
    </w:p>
    <w:p w14:paraId="13FB418D">
      <w:pPr>
        <w:spacing w:after="0" w:line="240" w:lineRule="auto"/>
        <w:ind w:right="-1"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Программа рассчитана на учащихся 7-9 лет. Срок реализации программы – 1 год.</w:t>
      </w:r>
    </w:p>
    <w:p w14:paraId="51AA9316">
      <w:pPr>
        <w:spacing w:after="0" w:line="240" w:lineRule="auto"/>
        <w:ind w:right="-1"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70B8A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Учебные группы «Почемучка 1», «Почемучка 2»</w:t>
      </w:r>
    </w:p>
    <w:p w14:paraId="404476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 ведется по программе «Почемучка», по предмету «Почемучка». Программа направлена на формирование у ребёнка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у ребёнка культуры природолюбия. Программа рассчитана на учащихся 5-7 лет. Срок реализации программы – 1 год.</w:t>
      </w:r>
    </w:p>
    <w:p w14:paraId="4C454D4F">
      <w:pPr>
        <w:spacing w:after="0" w:line="240" w:lineRule="auto"/>
        <w:ind w:right="-1" w:firstLine="567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</w:p>
    <w:p w14:paraId="6FB73F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2AE6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74B9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 физкультурно-спортивной направленности представлены следующими объединениями:</w:t>
      </w:r>
    </w:p>
    <w:p w14:paraId="297A5EE5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14:paraId="7EA6D090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Учебная группа «Чирлидинг 1»</w:t>
      </w:r>
    </w:p>
    <w:p w14:paraId="37DD79DB">
      <w:pPr>
        <w:spacing w:after="0" w:line="240" w:lineRule="auto"/>
        <w:ind w:firstLine="567"/>
        <w:jc w:val="both"/>
        <w:rPr>
          <w:rStyle w:val="50"/>
          <w:rFonts w:eastAsiaTheme="minorEastAsia"/>
          <w:color w:val="auto"/>
          <w:sz w:val="24"/>
          <w:szCs w:val="24"/>
        </w:rPr>
      </w:pPr>
      <w:r>
        <w:rPr>
          <w:rStyle w:val="50"/>
          <w:rFonts w:eastAsiaTheme="minorEastAsia"/>
          <w:color w:val="auto"/>
          <w:sz w:val="24"/>
          <w:szCs w:val="24"/>
        </w:rPr>
        <w:t>Обучение ведётся по предмету «Аэробика» дополнительной общеразвивающей общеобразовательной программе «Аэробика с элементами чирлидинга».</w:t>
      </w:r>
    </w:p>
    <w:p w14:paraId="61A3C8A3">
      <w:pPr>
        <w:spacing w:after="0" w:line="240" w:lineRule="auto"/>
        <w:ind w:firstLine="567"/>
        <w:jc w:val="both"/>
        <w:rPr>
          <w:rStyle w:val="50"/>
          <w:rFonts w:eastAsiaTheme="minorEastAsia"/>
          <w:color w:val="auto"/>
          <w:sz w:val="24"/>
          <w:szCs w:val="24"/>
        </w:rPr>
      </w:pPr>
      <w:r>
        <w:rPr>
          <w:rStyle w:val="50"/>
          <w:rFonts w:eastAsiaTheme="minorEastAsia"/>
          <w:color w:val="auto"/>
          <w:sz w:val="24"/>
          <w:szCs w:val="24"/>
        </w:rPr>
        <w:t>Данная программа направлена на развитие физических данных ребенка при помощи средств Чир спорта, создание условий для достижения учащимися высокого уровня технико-тактической, физической и психологической подготовленности, обусловленной спецификой «чир спорта». Является программой стартового уровня.</w:t>
      </w:r>
    </w:p>
    <w:p w14:paraId="5178BAB4">
      <w:pPr>
        <w:spacing w:after="0" w:line="240" w:lineRule="auto"/>
        <w:ind w:firstLine="567"/>
        <w:jc w:val="both"/>
        <w:rPr>
          <w:rStyle w:val="50"/>
          <w:rFonts w:eastAsiaTheme="minorEastAsia"/>
          <w:color w:val="auto"/>
          <w:sz w:val="24"/>
          <w:szCs w:val="24"/>
        </w:rPr>
      </w:pPr>
      <w:r>
        <w:rPr>
          <w:rStyle w:val="50"/>
          <w:rFonts w:eastAsiaTheme="minorEastAsia"/>
          <w:color w:val="auto"/>
          <w:sz w:val="24"/>
          <w:szCs w:val="24"/>
        </w:rPr>
        <w:t>Программа рассчитана на учащихся 5-8 лет, срок реализации программы – 1 год.</w:t>
      </w:r>
    </w:p>
    <w:p w14:paraId="41793F97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14:paraId="68431AE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Учебная группа «Чирлидинг 2»</w:t>
      </w:r>
    </w:p>
    <w:p w14:paraId="7EE36B3B">
      <w:pPr>
        <w:spacing w:after="0" w:line="240" w:lineRule="auto"/>
        <w:ind w:firstLine="567"/>
        <w:jc w:val="both"/>
        <w:rPr>
          <w:rStyle w:val="50"/>
          <w:rFonts w:eastAsiaTheme="minorEastAsia"/>
          <w:color w:val="auto"/>
          <w:sz w:val="24"/>
          <w:szCs w:val="24"/>
        </w:rPr>
      </w:pPr>
      <w:r>
        <w:rPr>
          <w:rStyle w:val="50"/>
          <w:rFonts w:eastAsiaTheme="minorEastAsia"/>
          <w:color w:val="auto"/>
          <w:sz w:val="24"/>
          <w:szCs w:val="24"/>
        </w:rPr>
        <w:t>Обучение ведётся по предмету «Аэробика» дополнительной общеразвивающей общеобразовательной программе «Аэробика с элементами чирлидинга 2».</w:t>
      </w:r>
    </w:p>
    <w:p w14:paraId="459FA0C4">
      <w:pPr>
        <w:pStyle w:val="49"/>
        <w:spacing w:after="0" w:line="240" w:lineRule="auto"/>
        <w:ind w:left="0" w:firstLine="567"/>
        <w:jc w:val="both"/>
        <w:rPr>
          <w:rStyle w:val="50"/>
          <w:rFonts w:eastAsiaTheme="minorEastAsia"/>
          <w:color w:val="auto"/>
          <w:sz w:val="24"/>
          <w:szCs w:val="24"/>
        </w:rPr>
      </w:pPr>
      <w:r>
        <w:rPr>
          <w:rStyle w:val="50"/>
          <w:rFonts w:eastAsiaTheme="minorEastAsia"/>
          <w:color w:val="auto"/>
          <w:sz w:val="24"/>
          <w:szCs w:val="24"/>
        </w:rPr>
        <w:t xml:space="preserve">Данная программа направлена на </w:t>
      </w:r>
      <w:r>
        <w:rPr>
          <w:rFonts w:ascii="Times New Roman" w:hAnsi="Times New Roman"/>
          <w:sz w:val="24"/>
          <w:szCs w:val="24"/>
        </w:rPr>
        <w:t xml:space="preserve">развитие творческих и личностных способностей ребенка, развитие его физических данных при помощи средств Чир спорта, создание условий для достижения учащимися высокого уровня технико-тактической, физической и </w:t>
      </w:r>
      <w:r>
        <w:rPr>
          <w:rStyle w:val="50"/>
          <w:rFonts w:eastAsiaTheme="minorEastAsia"/>
          <w:color w:val="auto"/>
          <w:sz w:val="24"/>
          <w:szCs w:val="24"/>
        </w:rPr>
        <w:t>психологической подготовленности, обусловленной спецификой «чир спорта».</w:t>
      </w:r>
    </w:p>
    <w:p w14:paraId="0B05AFB4">
      <w:pPr>
        <w:spacing w:after="0" w:line="240" w:lineRule="auto"/>
        <w:ind w:firstLine="567"/>
        <w:jc w:val="both"/>
        <w:rPr>
          <w:rStyle w:val="50"/>
          <w:rFonts w:eastAsiaTheme="minorEastAsia"/>
          <w:color w:val="auto"/>
          <w:sz w:val="24"/>
          <w:szCs w:val="24"/>
        </w:rPr>
      </w:pPr>
      <w:r>
        <w:rPr>
          <w:rStyle w:val="50"/>
          <w:rFonts w:eastAsiaTheme="minorEastAsia"/>
          <w:color w:val="auto"/>
          <w:sz w:val="24"/>
          <w:szCs w:val="24"/>
        </w:rPr>
        <w:t>Программа рассчитана на учащихся 9-16 лет, срок реализации программы – 1 год.</w:t>
      </w:r>
    </w:p>
    <w:p w14:paraId="5086E411">
      <w:pPr>
        <w:pStyle w:val="44"/>
        <w:keepNext/>
        <w:keepLines/>
        <w:shd w:val="clear" w:color="auto" w:fill="auto"/>
        <w:spacing w:after="0"/>
        <w:ind w:firstLine="567"/>
        <w:rPr>
          <w:rStyle w:val="50"/>
          <w:rFonts w:eastAsiaTheme="minorEastAsia"/>
          <w:b w:val="0"/>
          <w:bCs w:val="0"/>
          <w:color w:val="auto"/>
          <w:sz w:val="24"/>
          <w:szCs w:val="24"/>
        </w:rPr>
      </w:pPr>
    </w:p>
    <w:p w14:paraId="3C7985C9">
      <w:pPr>
        <w:pStyle w:val="44"/>
        <w:keepNext/>
        <w:keepLines/>
        <w:shd w:val="clear" w:color="auto" w:fill="auto"/>
        <w:spacing w:after="0"/>
        <w:ind w:firstLine="567"/>
        <w:outlineLvl w:val="9"/>
        <w:rPr>
          <w:sz w:val="24"/>
          <w:szCs w:val="24"/>
        </w:rPr>
      </w:pPr>
      <w:bookmarkStart w:id="15" w:name="_Toc115354300"/>
    </w:p>
    <w:p w14:paraId="625817CF">
      <w:pPr>
        <w:pStyle w:val="44"/>
        <w:keepNext/>
        <w:keepLines/>
        <w:shd w:val="clear" w:color="auto" w:fill="auto"/>
        <w:spacing w:after="0"/>
        <w:ind w:firstLine="567"/>
        <w:outlineLvl w:val="9"/>
        <w:rPr>
          <w:sz w:val="24"/>
          <w:szCs w:val="24"/>
        </w:rPr>
      </w:pPr>
      <w:bookmarkStart w:id="16" w:name="_Toc177634345"/>
      <w:r>
        <w:rPr>
          <w:sz w:val="24"/>
          <w:szCs w:val="24"/>
        </w:rPr>
        <w:t>Дополнительные общеобразовательные общеразвивающие программы, реализуемые в каникулярный период</w:t>
      </w:r>
      <w:bookmarkEnd w:id="15"/>
      <w:bookmarkEnd w:id="16"/>
    </w:p>
    <w:p w14:paraId="26EF3984">
      <w:pPr>
        <w:pStyle w:val="51"/>
        <w:spacing w:line="240" w:lineRule="auto"/>
        <w:ind w:firstLine="567"/>
        <w:rPr>
          <w:b/>
          <w:sz w:val="24"/>
          <w:szCs w:val="24"/>
          <w:u w:val="single"/>
        </w:rPr>
      </w:pPr>
    </w:p>
    <w:p w14:paraId="18E7D888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Учебная группа «Занимательная биология»</w:t>
      </w:r>
    </w:p>
    <w:p w14:paraId="44629161">
      <w:pPr>
        <w:pStyle w:val="5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Обучение ведется по предмету «Занимательная биология». </w:t>
      </w:r>
    </w:p>
    <w:p w14:paraId="0B7A8349">
      <w:pPr>
        <w:pStyle w:val="5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Дополнительная общеобразовательная общеразвивающая программа «Занимательная биология» направлена на развитие естественнонаучных компетенций школьников 7 - 13 лет. В рамках программы обучающие погружаются в развитие органического мира от зарождения до появления человека. Через проведение опытов, практических работ и экспериментов обучающиеся знакомятся с удивительными явлениями и законами живой природы, с уникальными свойствами различных организмов, а также с особенностями физиологии животных и человека. </w:t>
      </w:r>
    </w:p>
    <w:p w14:paraId="4404B18A">
      <w:pPr>
        <w:pStyle w:val="5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Среди существующих методов изучения предметов и явлений природы есть достаточно доступные для детей младшего и среднего школьно возраста и широко используемые в практике. Это методы пассивного наблюдения, требующие лишь учета происходящих в природе изменений, а также специальных методов постановки экспериментов с природными объектами с использованием приборов и оборудования, которые могут заменить элементарные предметы быта (стеклянная посуда, ложки, пластилин, пена для бритья, соль, тесто и пр.).</w:t>
      </w:r>
    </w:p>
    <w:p w14:paraId="692C3ABF">
      <w:pPr>
        <w:pStyle w:val="5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Проведение опытов позволит учащимся получить первые навыки проведения исследовательской работы. Научные исследования детей позволят глубже понять основные законы природы, воспитывают эмоционально-положительное отношение к окружающему миру. Программа реализуются в период летних каникул и рассчитана на учащихся 7-13 лет, Срок реализации программы – 1 месяц.</w:t>
      </w:r>
    </w:p>
    <w:p w14:paraId="1BD6A5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FB089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Учебная группа  «Центр безопасности»</w:t>
      </w:r>
    </w:p>
    <w:p w14:paraId="65FC887F">
      <w:pPr>
        <w:spacing w:after="0" w:line="240" w:lineRule="auto"/>
        <w:ind w:firstLine="567"/>
        <w:jc w:val="both"/>
        <w:rPr>
          <w:rFonts w:ascii="Arial" w:hAnsi="Arial" w:cs="Arial"/>
          <w:color w:val="4C505F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в группе ведется по программе «Центр безопасности», по предмету «Азбука безопасности».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Безопасность – необходимое условие развития общества, государства и цивилизации в целом. В настоящее время решение проблем безопасности невозможно без учета человеческого фактора. Поэтому развитие норм безопасного поведения и уровня подготовленности каждого человека являются определяющими факторами с точки зрения: недопущения развития опасных и чрезвычайных ситуаций, и минимизации их негативных последствий, защиты природы и человека от вредного воздействия загрязнённой окружающей среды; защиты финансовых интересов человека, его персональных данных. Знания о зонах риска в повседневной жизни и способах защиты от  них нужны как взрослым людям, так и детям. Эти знания, пусть элементарные, в равной степени нужны и учащимся начальной школы, и старшеклассникам. Чем раньше начинать работу по просвещению детей о существующих в жизни опасностях и подготовке к действиям в них, тем раньше учащиеся приобретут опыт безопасного поведения. Программа способствует воспитанию в детях таких качеств, как дисциплинированность, внимание, собранность, ответственность, осторожность, уверенность. Ведь часто именно отсутствие таких качеств у человека становится причиной различных происшествий и неправильных действий в опасных ситуациях</w:t>
      </w:r>
      <w:r>
        <w:rPr>
          <w:rFonts w:ascii="Arial" w:hAnsi="Arial" w:cs="Arial"/>
          <w:color w:val="4C505F"/>
          <w:sz w:val="20"/>
          <w:szCs w:val="20"/>
          <w:shd w:val="clear" w:color="auto" w:fill="FFFFFF"/>
        </w:rPr>
        <w:t>.</w:t>
      </w:r>
    </w:p>
    <w:p w14:paraId="5E7E05ED">
      <w:pPr>
        <w:spacing w:after="0" w:line="240" w:lineRule="auto"/>
        <w:ind w:firstLine="567"/>
        <w:jc w:val="both"/>
        <w:rPr>
          <w:rStyle w:val="50"/>
          <w:rFonts w:eastAsiaTheme="minorEastAsia"/>
          <w:color w:val="auto"/>
          <w:sz w:val="24"/>
          <w:szCs w:val="24"/>
        </w:rPr>
      </w:pPr>
      <w:r>
        <w:rPr>
          <w:rStyle w:val="50"/>
          <w:rFonts w:eastAsiaTheme="minorEastAsia"/>
          <w:color w:val="auto"/>
          <w:sz w:val="24"/>
          <w:szCs w:val="24"/>
        </w:rPr>
        <w:t>Программа рассчитана на учащихся 6-17 лет, срок реализации программы – 1 месяц.</w:t>
      </w:r>
    </w:p>
    <w:p w14:paraId="180015A1">
      <w:pPr>
        <w:pStyle w:val="51"/>
        <w:spacing w:line="240" w:lineRule="auto"/>
        <w:ind w:firstLine="567"/>
        <w:rPr>
          <w:b/>
          <w:sz w:val="24"/>
          <w:szCs w:val="24"/>
          <w:u w:val="single"/>
        </w:rPr>
      </w:pPr>
    </w:p>
    <w:p w14:paraId="33E0926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Учебная группа «Новогодняя мозаика»</w:t>
      </w:r>
    </w:p>
    <w:p w14:paraId="2C1FC9A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ведется по программе «Новогодняя мозаика», по предмету</w:t>
      </w:r>
    </w:p>
    <w:p w14:paraId="0B60A407">
      <w:pPr>
        <w:pStyle w:val="19"/>
        <w:spacing w:before="0" w:beforeAutospacing="0" w:after="0" w:afterAutospacing="0"/>
        <w:ind w:firstLine="567"/>
        <w:jc w:val="both"/>
      </w:pPr>
      <w:r>
        <w:t xml:space="preserve">«Новогодняя мозаика». </w:t>
      </w:r>
      <w:r>
        <w:rPr>
          <w:bCs/>
        </w:rPr>
        <w:t>Ведущая идея данной программы</w:t>
      </w:r>
      <w:r>
        <w:t> – создание комфортной среды общения, развитие способностей, творческого потенциала каждого ребенка и его самореализация.</w:t>
      </w:r>
    </w:p>
    <w:p w14:paraId="48CB5A01">
      <w:pPr>
        <w:pStyle w:val="19"/>
        <w:spacing w:before="0" w:beforeAutospacing="0" w:after="0" w:afterAutospacing="0"/>
        <w:ind w:firstLine="567"/>
        <w:jc w:val="both"/>
      </w:pPr>
      <w:r>
        <w:t>Данная программа </w:t>
      </w:r>
      <w:r>
        <w:rPr>
          <w:rStyle w:val="9"/>
          <w:b w:val="0"/>
        </w:rPr>
        <w:t>педагогически целесообразна</w:t>
      </w:r>
      <w:r>
        <w:t>, так как раннее приобщение детей к практической художественной деятельности способствует развитию у них творческого начала, требующего активности, самостоятельности, проявления фантазии и воображения.</w:t>
      </w:r>
    </w:p>
    <w:p w14:paraId="2F17A87E">
      <w:pPr>
        <w:pStyle w:val="19"/>
        <w:spacing w:before="0" w:beforeAutospacing="0" w:after="0" w:afterAutospacing="0"/>
        <w:ind w:firstLine="567"/>
        <w:jc w:val="both"/>
      </w:pPr>
      <w:r>
        <w:rPr>
          <w:rStyle w:val="9"/>
          <w:b w:val="0"/>
        </w:rPr>
        <w:t>Практическая значимость</w:t>
      </w:r>
      <w:r>
        <w:t> программы состоит в развитии у обучающихся сенсомоторных навыков (тактильной, зрительной памяти, координации мелкой моторики рук), что является средством коррекции психического развития младшего школьника; создание соответствующей учебной социально-профессиональной среды для обучающихся.</w:t>
      </w:r>
    </w:p>
    <w:p w14:paraId="30543B3A">
      <w:pPr>
        <w:pStyle w:val="19"/>
        <w:spacing w:before="0" w:beforeAutospacing="0" w:after="217" w:afterAutospacing="0"/>
        <w:ind w:firstLine="567"/>
        <w:jc w:val="both"/>
      </w:pPr>
      <w:r>
        <w:t>Данная программа «Новогодняя мозаика» является краткосрочной, рассчитана на обучающихся 5-17 лет, реализуется 1 месяц. Итогом работы по программе станет выставка творческих работ учащихся.</w:t>
      </w:r>
    </w:p>
    <w:p w14:paraId="54266992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Учебная группа «Говорим играя»</w:t>
      </w:r>
    </w:p>
    <w:p w14:paraId="7255270C">
      <w:pPr>
        <w:pStyle w:val="5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Обучение ведется по предмету «Говорим играя». </w:t>
      </w:r>
    </w:p>
    <w:p w14:paraId="62339D90">
      <w:pPr>
        <w:pStyle w:val="5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Сегодня владение иностранным языком – это общественный заказ, который выполняет образовательное учреждение. Изучение английского языка обеспечивает интеллектуальное, речевое и эмоциональное развитие ребенка, оказывает благотворное влияние на формирование речевого аппарата, развивает фонематический, интонационный, имитационный слух, чувство языка и языковое богатство. Иностранный язык развивает абстрактное мышление. Его изучение тренирует все виды памяти, развивает воображение, творческие способности, удовлетворяет познавательные потребности личности</w:t>
      </w:r>
      <w:r>
        <w:rPr>
          <w:rFonts w:ascii="Arial" w:hAnsi="Arial" w:cs="Arial"/>
          <w:color w:val="4C505F"/>
          <w:sz w:val="20"/>
          <w:szCs w:val="20"/>
          <w:shd w:val="clear" w:color="auto" w:fill="FFFFFF"/>
        </w:rPr>
        <w:t xml:space="preserve">. </w:t>
      </w:r>
      <w:r>
        <w:rPr>
          <w:sz w:val="24"/>
          <w:szCs w:val="24"/>
        </w:rPr>
        <w:t>Программа реализуются в период летних каникул и рассчитана на учащихся 7-11 лет, Срок реализации программы – 1 месяц.</w:t>
      </w:r>
    </w:p>
    <w:p w14:paraId="7821AE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82541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Учебная группа «Путешествие в мир профессий»</w:t>
      </w:r>
    </w:p>
    <w:p w14:paraId="3BC4F2A5">
      <w:pPr>
        <w:pStyle w:val="5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Обучение ведется по предмету «Профориентация». </w:t>
      </w:r>
    </w:p>
    <w:p w14:paraId="6205F027">
      <w:pPr>
        <w:pStyle w:val="51"/>
        <w:spacing w:line="240" w:lineRule="auto"/>
        <w:ind w:firstLine="567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Сегодня владение иностранным языком – это общественный заказ, который выполняет образовательное учреждение. Изучение английского языка обеспечивает интеллектуальное, речевое и эмоциональное развитие ребенка, оказывает благотворное влияние на формирование речевого аппарата, развивает фонематический, интонационный, имитационный слух, чувство языка и языковое богатство. Иностранный язык развивает абстрактное мышление. Его изучение тренирует все виды памяти, развивает воображение, творческие способности, удовлетворяет познавательные потребности личности. Программа реализуются в период летних каникул и рассчитана на учащихся 7-17 лет, Срок реализации программы – 1 месяц.</w:t>
      </w:r>
    </w:p>
    <w:p w14:paraId="5C195F67">
      <w:pPr>
        <w:pStyle w:val="51"/>
        <w:spacing w:line="240" w:lineRule="auto"/>
        <w:ind w:firstLine="567"/>
        <w:rPr>
          <w:rFonts w:eastAsiaTheme="minorEastAsia"/>
          <w:b/>
          <w:i/>
          <w:sz w:val="24"/>
          <w:szCs w:val="24"/>
        </w:rPr>
      </w:pPr>
      <w:r>
        <w:rPr>
          <w:rFonts w:eastAsiaTheme="minorEastAsia"/>
          <w:b/>
          <w:i/>
          <w:sz w:val="24"/>
          <w:szCs w:val="24"/>
        </w:rPr>
        <w:t>Учебная группа «Развитие речи»</w:t>
      </w:r>
    </w:p>
    <w:p w14:paraId="4D77B72F">
      <w:pPr>
        <w:pStyle w:val="51"/>
        <w:spacing w:line="240" w:lineRule="auto"/>
        <w:ind w:firstLine="567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Обучение ведется по предмету «Развитие речи». </w:t>
      </w:r>
    </w:p>
    <w:p w14:paraId="50F5F796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Развитие речи детей тесно связано с решением задач формирования художественно-речевой деятельности как одной из неотъемлемых частей эстетического воспитания детей. Ознакомление учащихся с изобразительно-выразительными средствами художественного текста (сравнениями, метафорами и др.) и овладение этими средствами углубляет, делает тоньше художественное восприятие литературных произведений, обогащает словарь, оказывает влияние на воспитание любви и интереса к родному языку, его богатству и красоте. Программа «Развитие речи» направлена на развитие художественно – речевой деятельности учащихся. Программа рассчитана на учащихся 6 – 8 лет, срок реализации программы – 1 месяц.</w:t>
      </w:r>
    </w:p>
    <w:p w14:paraId="39750EEB">
      <w:pPr>
        <w:pStyle w:val="51"/>
        <w:spacing w:line="240" w:lineRule="auto"/>
        <w:rPr>
          <w:color w:val="FF0000"/>
          <w:sz w:val="24"/>
          <w:szCs w:val="24"/>
        </w:rPr>
      </w:pPr>
    </w:p>
    <w:p w14:paraId="4EF4E2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6507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EE4E50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7" w:name="_Toc177634346"/>
      <w:r>
        <w:rPr>
          <w:rFonts w:ascii="Times New Roman" w:hAnsi="Times New Roman" w:cs="Times New Roman"/>
          <w:color w:val="auto"/>
        </w:rPr>
        <w:t>Система контроля и мониторинг качества образовательного процесса</w:t>
      </w:r>
      <w:bookmarkEnd w:id="17"/>
    </w:p>
    <w:p w14:paraId="20294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осуществления мониторинга качества образовательного процесса в учреждении введена система внутриучрежденческого контроля, направленная на оценку соблюдения работниками действующего законодательства, приказов учреждения, требований локальных актов, посредством проведения контрольных мероприятий, осуществляемых в порядке руководства и контроля в пределах своей компетенции.</w:t>
      </w:r>
    </w:p>
    <w:p w14:paraId="7F555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Цели, задачи, предмет внутриучрежденческого контроля:</w:t>
      </w:r>
    </w:p>
    <w:p w14:paraId="69E31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Целями внутриучрежденческого контроля являются: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совершенствование деятельности учреждения; повышение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качества кадрового потенциала; улучшение результатов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14:paraId="1F076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Основными задачами контроля являются:</w:t>
      </w:r>
    </w:p>
    <w:p w14:paraId="2B70A0D6">
      <w:pPr>
        <w:pStyle w:val="4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контроля за исполнением законодательства в области образования;</w:t>
      </w:r>
    </w:p>
    <w:p w14:paraId="54BC2189">
      <w:pPr>
        <w:pStyle w:val="4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принципов государственной политики в области образования;</w:t>
      </w:r>
    </w:p>
    <w:p w14:paraId="7BA70386">
      <w:pPr>
        <w:pStyle w:val="4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случаев нарушений и неисполнения законодательных и иных нормативных правовых актов и принятие мер по их пресечению;</w:t>
      </w:r>
    </w:p>
    <w:p w14:paraId="0EB0817F">
      <w:pPr>
        <w:pStyle w:val="4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причин, лежащих в основе нарушений, принятие мер по их предупреждению;</w:t>
      </w:r>
    </w:p>
    <w:p w14:paraId="747958ED">
      <w:pPr>
        <w:pStyle w:val="4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 экспертная оценка эффективности результатов деятельности работников;</w:t>
      </w:r>
    </w:p>
    <w:p w14:paraId="53D8517D">
      <w:pPr>
        <w:pStyle w:val="4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компетентности работников по вопросам применения действующих в образовании норм, правил, оказание методической помощи;</w:t>
      </w:r>
    </w:p>
    <w:p w14:paraId="683A967D">
      <w:pPr>
        <w:pStyle w:val="4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результатов педагогической деятельности, выявление отрицательных и положительных тенденций организации образовательного процесса и разработка на этой основе предложений по устранению негативных тенденций и распространение педагогического опыта;</w:t>
      </w:r>
    </w:p>
    <w:p w14:paraId="2BD9F5A2">
      <w:pPr>
        <w:pStyle w:val="4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реализации приказов, иных локальных актов образовательного учреждения;</w:t>
      </w:r>
    </w:p>
    <w:p w14:paraId="08044BFD">
      <w:pPr>
        <w:pStyle w:val="4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прав участников образовательного процесса;</w:t>
      </w:r>
    </w:p>
    <w:p w14:paraId="0C2E77D6">
      <w:pPr>
        <w:pStyle w:val="4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соблюдения требований федеральных государственных образовательных стандартов;</w:t>
      </w:r>
    </w:p>
    <w:p w14:paraId="015C42E2">
      <w:pPr>
        <w:pStyle w:val="4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системы управления качеством образования.</w:t>
      </w:r>
    </w:p>
    <w:p w14:paraId="5313B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CFD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   Предметом проверок является контроль выполнения работниками учреждения своих должностных обязанностей.</w:t>
      </w:r>
    </w:p>
    <w:p w14:paraId="2C89AD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Основания, периодичность, фирмы и методы контроля:</w:t>
      </w:r>
    </w:p>
    <w:p w14:paraId="12D75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 и формы контроля определяются необходимостью получения объективной информации о реальном состоянии дел и результатах педагогической деятельности, на основании этого нормирование и тематика контроля находится в компетенции руководителя учреждения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(приложение 1.). </w:t>
      </w:r>
    </w:p>
    <w:p w14:paraId="7A82B8F3">
      <w:pPr>
        <w:pStyle w:val="4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Основаниями для проведения контрольных мероприятий являются:</w:t>
      </w:r>
    </w:p>
    <w:p w14:paraId="4EE2C4B8">
      <w:pPr>
        <w:pStyle w:val="49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внутриучрежденческого контроля;</w:t>
      </w:r>
    </w:p>
    <w:p w14:paraId="210E18E9">
      <w:pPr>
        <w:pStyle w:val="49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руководства органа управления образованием (учредителя);</w:t>
      </w:r>
    </w:p>
    <w:p w14:paraId="04D024FF">
      <w:pPr>
        <w:pStyle w:val="49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состояния дел для подготовки управленческих решений (должна быть документально оформлено);</w:t>
      </w:r>
    </w:p>
    <w:p w14:paraId="7FFC0784">
      <w:pPr>
        <w:pStyle w:val="49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письменные обращения физических и юридических лиц по поводу нарушений в области образования (внеплановые контрольные мероприятия).</w:t>
      </w:r>
    </w:p>
    <w:p w14:paraId="364A8698">
      <w:pPr>
        <w:pStyle w:val="49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может осуществляться в форме плановых или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внеплановых контрольных мероприятий.</w:t>
      </w:r>
    </w:p>
    <w:p w14:paraId="05D91556">
      <w:pPr>
        <w:pStyle w:val="4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в виде плановых мероприятий осуществляется в соответствии с утвержденным планом внутриучрежденческого контроля,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перед началом учебного года. Контроль в форме внеплановых мероприятий осуществляется в целях установления фактов и проверки сведений о нарушениях, указанных в письменных обращениях обучающихся, воспитанников и их родителей или других граждан, организаций, и урегулирования конфликтных ситуаций в отношениях между участниками образовательного процесса.</w:t>
      </w:r>
    </w:p>
    <w:p w14:paraId="3FB98945">
      <w:pPr>
        <w:pStyle w:val="49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совокупности вопросов, подлежащих проверке, контроль может проводиться как в виде тематических проверок (по одному направлению деятельности) или комплексных проверок (по двум и более направлениям).</w:t>
      </w:r>
    </w:p>
    <w:p w14:paraId="7291653F">
      <w:pPr>
        <w:pStyle w:val="49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проведения контроля:</w:t>
      </w:r>
    </w:p>
    <w:p w14:paraId="4D45F28C">
      <w:pPr>
        <w:pStyle w:val="4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собеседование;</w:t>
      </w:r>
    </w:p>
    <w:p w14:paraId="2C3C8C78">
      <w:pPr>
        <w:pStyle w:val="4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уроков, занятий, мероприятий;</w:t>
      </w:r>
    </w:p>
    <w:p w14:paraId="493621D3">
      <w:pPr>
        <w:pStyle w:val="4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обследование;</w:t>
      </w:r>
    </w:p>
    <w:p w14:paraId="04D520C9">
      <w:pPr>
        <w:pStyle w:val="4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срезы;</w:t>
      </w:r>
    </w:p>
    <w:p w14:paraId="40A960BF">
      <w:pPr>
        <w:pStyle w:val="4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мониторинг;</w:t>
      </w:r>
    </w:p>
    <w:p w14:paraId="06315A35">
      <w:pPr>
        <w:pStyle w:val="4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экспертиза;</w:t>
      </w:r>
    </w:p>
    <w:p w14:paraId="24AFA221">
      <w:pPr>
        <w:pStyle w:val="4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тестирование;</w:t>
      </w:r>
    </w:p>
    <w:p w14:paraId="435A8AB0">
      <w:pPr>
        <w:pStyle w:val="4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опросы и анкетирование и др.</w:t>
      </w:r>
    </w:p>
    <w:p w14:paraId="414617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2772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Субъекты контрольных мероприятий, их права и обязанности</w:t>
      </w:r>
    </w:p>
    <w:p w14:paraId="5FF3949F">
      <w:pPr>
        <w:pStyle w:val="49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контролю вправе осуществлять члены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администрации учреждения в рамках своих полномочий или утвержденные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приказом директора комиссии.</w:t>
      </w:r>
    </w:p>
    <w:p w14:paraId="02716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контрольным мероприятиям могут привлекаться сторонние (компетентные) организации, отдельные специалисты, в том числе других учреждений и организаций в качестве экспертов, представители общественности (приложение 2).</w:t>
      </w:r>
    </w:p>
    <w:p w14:paraId="648409F0">
      <w:pPr>
        <w:pStyle w:val="49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 и комиссии, осуществляющие контрольные мероприятия, руководствуются Конституцией Российской Федерации, законодательством в области образования, указами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образования и науки Российской Федерации, Главного управления образования и молодежной политики Алтайского края, органов местного самоуправления и муниципальных органов управления образованием, учредительными документами образовательного учреждения, его локальными актами, настоящим Положением и приказами о проведении контрольных мероприятий.</w:t>
      </w:r>
    </w:p>
    <w:p w14:paraId="1CEFA465">
      <w:pPr>
        <w:pStyle w:val="49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проведения контрольного мероприятия предполагает:</w:t>
      </w:r>
    </w:p>
    <w:p w14:paraId="5636E012">
      <w:pPr>
        <w:pStyle w:val="49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сроков, цели, предмета и вопросов контроля;</w:t>
      </w:r>
    </w:p>
    <w:p w14:paraId="1223D9D2">
      <w:pPr>
        <w:pStyle w:val="49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ответственного лица (или формирование комиссии);</w:t>
      </w:r>
    </w:p>
    <w:p w14:paraId="06853CAD">
      <w:pPr>
        <w:pStyle w:val="49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форм и методов проверки;</w:t>
      </w:r>
    </w:p>
    <w:p w14:paraId="42D0C84C">
      <w:pPr>
        <w:pStyle w:val="49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мероприятий по контролю;</w:t>
      </w:r>
    </w:p>
    <w:p w14:paraId="4892F16B">
      <w:pPr>
        <w:pStyle w:val="49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результатов контроля;</w:t>
      </w:r>
    </w:p>
    <w:p w14:paraId="799CE8EB">
      <w:pPr>
        <w:pStyle w:val="49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 принятие решения об устранении нарушений;</w:t>
      </w:r>
    </w:p>
    <w:p w14:paraId="795637D3">
      <w:pPr>
        <w:pStyle w:val="49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      контроля      устранения      выявленных      нарушений (приложение 3). </w:t>
      </w:r>
    </w:p>
    <w:p w14:paraId="6281D36E">
      <w:pPr>
        <w:pStyle w:val="49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 лица,   осуществляющие   контрольные  мероприятия, привлеченные специалисты, имеют право:</w:t>
      </w:r>
    </w:p>
    <w:p w14:paraId="123385C3">
      <w:pPr>
        <w:pStyle w:val="4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избирать методы проверки в соответствии с тематикой и объемом проверки; запрашивать необходимую информацию, материалы;</w:t>
      </w:r>
    </w:p>
    <w:p w14:paraId="2B21D83B">
      <w:pPr>
        <w:pStyle w:val="4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изучать документацию, относящуюся к вопросам контрольного мероприятия;</w:t>
      </w:r>
    </w:p>
    <w:p w14:paraId="2D3F4B58">
      <w:pPr>
        <w:pStyle w:val="4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посещать уроки, занятия, лекция и другие мероприятия; </w:t>
      </w:r>
    </w:p>
    <w:p w14:paraId="7B76410F">
      <w:pPr>
        <w:pStyle w:val="4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повторный контроль за устранением данных во время проведения контрольных мероприятий замечаний, рекомендаций; </w:t>
      </w:r>
    </w:p>
    <w:p w14:paraId="46178732">
      <w:pPr>
        <w:pStyle w:val="4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   итогам    контрольного    мероприятия    вносить    предложения    о поощрении педагогического работника, о направлении его на курсы повышения квалификации, применении дисциплинарного взыскания; </w:t>
      </w:r>
    </w:p>
    <w:p w14:paraId="02BE43ED">
      <w:pPr>
        <w:pStyle w:val="4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    изучение     опыта     работы     педагога     в     рамках методического объединения для дальнейшего использования другими:</w:t>
      </w:r>
    </w:p>
    <w:p w14:paraId="51084F50">
      <w:pPr>
        <w:pStyle w:val="4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переносить сроки контроля по просьбе работника, но не более чем на месяц, по согласованию с руководителем учреждения.</w:t>
      </w:r>
    </w:p>
    <w:p w14:paraId="0B56BDA0">
      <w:pPr>
        <w:pStyle w:val="4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Должностные   лица,   специалисты,   привлеченные   к   проверкам, обязаны:</w:t>
      </w:r>
    </w:p>
    <w:p w14:paraId="75FFAE1D">
      <w:pPr>
        <w:pStyle w:val="4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контрольные мероприятия на основании утвержденного плана внутриучрежденческого контроля или приказа руководителя; </w:t>
      </w:r>
    </w:p>
    <w:p w14:paraId="77CD4B4A">
      <w:pPr>
        <w:pStyle w:val="4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знакомить работника с результатами контрольных мероприятий; </w:t>
      </w:r>
    </w:p>
    <w:p w14:paraId="6F9FDBBE">
      <w:pPr>
        <w:pStyle w:val="4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установленные сроки проведения контрольных мероприятий;</w:t>
      </w:r>
    </w:p>
    <w:p w14:paraId="67845BF3">
      <w:pPr>
        <w:pStyle w:val="4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требовать от работника документы и иные сведения, если они не являются объектами проверки;</w:t>
      </w:r>
    </w:p>
    <w:p w14:paraId="144D27C7">
      <w:pPr>
        <w:pStyle w:val="4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       или        организовывать        методическую        помощь педагогическому работнику      в реализации предложений и рекомендаций, данных во время проверки.</w:t>
      </w:r>
    </w:p>
    <w:p w14:paraId="0D4C8EF6">
      <w:pPr>
        <w:pStyle w:val="4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Работник имеет право: </w:t>
      </w:r>
    </w:p>
    <w:p w14:paraId="3C18DD8E">
      <w:pPr>
        <w:pStyle w:val="4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ознакомиться    с    планом    внутриучрежденческого    контроля    или приказом о проведении контрольного мероприятия; </w:t>
      </w:r>
    </w:p>
    <w:p w14:paraId="319B8C3D">
      <w:pPr>
        <w:pStyle w:val="4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непосредственно     присутствовать     при     проведении     контрольных мероприятий,    давать    объяснения    по    вопросам,    относящимся    к предмету контроля; </w:t>
      </w:r>
    </w:p>
    <w:p w14:paraId="76CDD4E1">
      <w:pPr>
        <w:pStyle w:val="4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от должностных лиц информацию, консультации, которые</w:t>
      </w:r>
    </w:p>
    <w:p w14:paraId="7F5CAE1B">
      <w:pPr>
        <w:pStyle w:val="4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относятся к предмету контроля; </w:t>
      </w:r>
    </w:p>
    <w:p w14:paraId="2A3C0E6E">
      <w:pPr>
        <w:pStyle w:val="4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знакомиться с результатами контрольных мероприятий и письменно выразить свое согласие или  несогласие с ними, а также с отдельными действиями должностных лиц; </w:t>
      </w:r>
    </w:p>
    <w:p w14:paraId="0F4C0078">
      <w:pPr>
        <w:pStyle w:val="4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обжаловать    итоги    контрольного    мероприятия    в    установленном порядке. </w:t>
      </w:r>
    </w:p>
    <w:p w14:paraId="6FA59A98">
      <w:pPr>
        <w:pStyle w:val="4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Работник обязан: </w:t>
      </w:r>
    </w:p>
    <w:p w14:paraId="1D8FFE80">
      <w:pPr>
        <w:pStyle w:val="4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присутствовать    на    контрольных    мероприятиях;    по    требованию проверяющих; представлять   необходимую   информацию,   документы   по   предмету контроля; </w:t>
      </w:r>
    </w:p>
    <w:p w14:paraId="34A9DDB3">
      <w:pPr>
        <w:pStyle w:val="4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письменные и устные объяснения по предмету контроля.</w:t>
      </w:r>
    </w:p>
    <w:p w14:paraId="2BE1FD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Результатом контроля являются решения комиссии, отраженные в:</w:t>
      </w:r>
    </w:p>
    <w:p w14:paraId="75258046">
      <w:pPr>
        <w:pStyle w:val="4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справке о результатах контроля; </w:t>
      </w:r>
    </w:p>
    <w:p w14:paraId="578634E8">
      <w:pPr>
        <w:pStyle w:val="4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информации о состоянии дел по проверяемому вопросу,  представленной для рассмотрения на педагогическом совете, совещании при директоре, методическом совете и иных совещаниях и собраниях.</w:t>
      </w:r>
    </w:p>
    <w:p w14:paraId="4AE5C9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Оформление результатов контрольного мероприятия </w:t>
      </w:r>
    </w:p>
    <w:p w14:paraId="65AAC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контрольных мероприятий оформляются в виде справки, содержащей:</w:t>
      </w:r>
    </w:p>
    <w:p w14:paraId="2924D809">
      <w:pPr>
        <w:pStyle w:val="4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контроля;</w:t>
      </w:r>
    </w:p>
    <w:p w14:paraId="31354B41">
      <w:pPr>
        <w:pStyle w:val="4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цель, предмет и вопросы контрольного мероприятия;</w:t>
      </w:r>
    </w:p>
    <w:p w14:paraId="2FD96F8F">
      <w:pPr>
        <w:pStyle w:val="4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контрольного мероприятия;</w:t>
      </w:r>
    </w:p>
    <w:p w14:paraId="3D49A1BB">
      <w:pPr>
        <w:pStyle w:val="4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краткую характеристику состояния дел по контролируемому вопросу;</w:t>
      </w:r>
    </w:p>
    <w:p w14:paraId="42B6348F">
      <w:pPr>
        <w:pStyle w:val="4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контроля;</w:t>
      </w:r>
    </w:p>
    <w:p w14:paraId="006A0F89">
      <w:pPr>
        <w:pStyle w:val="4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посещенных, занятий и иных мероприятий;</w:t>
      </w:r>
    </w:p>
    <w:p w14:paraId="6B498719">
      <w:pPr>
        <w:pStyle w:val="4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рекомендации.</w:t>
      </w:r>
    </w:p>
    <w:p w14:paraId="415BD418">
      <w:pPr>
        <w:pStyle w:val="49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образовательного учреждения по результатам проверки принимает следующие решения:</w:t>
      </w:r>
    </w:p>
    <w:p w14:paraId="03CCA064">
      <w:pPr>
        <w:pStyle w:val="4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издании соответствующего приказа;</w:t>
      </w:r>
    </w:p>
    <w:p w14:paraId="5FB98E63">
      <w:pPr>
        <w:pStyle w:val="4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   обсуждении    итоговых    материалов    проверки    коллегиальным органом;</w:t>
      </w:r>
    </w:p>
    <w:p w14:paraId="403535D1">
      <w:pPr>
        <w:pStyle w:val="4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 проведении  повторной  проверки  с  привлечением  определенных специалистов (экспертов);</w:t>
      </w:r>
    </w:p>
    <w:p w14:paraId="3A2A8DB8">
      <w:pPr>
        <w:pStyle w:val="4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привлечении к дисциплинарной ответственности работников;</w:t>
      </w:r>
    </w:p>
    <w:p w14:paraId="7A1A5C52">
      <w:pPr>
        <w:pStyle w:val="4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поощрении работников;</w:t>
      </w:r>
    </w:p>
    <w:p w14:paraId="2684F626">
      <w:pPr>
        <w:pStyle w:val="4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решения в пределах своей компетенции (приложение 2).</w:t>
      </w:r>
    </w:p>
    <w:p w14:paraId="037BA629">
      <w:pPr>
        <w:pStyle w:val="49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проведенного контроля доводится до работников образовательного учреждения в течение семи дней с момента завершения проверки. Работник после ознакомления с результатами контроля должен поставить подпись под итоговым материалом, удостоверяющую о том, что он ознакомлен с результатами проверки. При этом он вправе сделать запись в итоговом материале о несогласии с результатами инспектирования в целом и по отдельным фактам и выводам. В случаях, когда отсутствует возможность получить подпись работника, запись об этом делает председатель комиссии, осуществляющий проверку, или руководитель образовательного учреждения.</w:t>
      </w:r>
    </w:p>
    <w:p w14:paraId="11BF1683">
      <w:pPr>
        <w:pStyle w:val="49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контроля в зависимости от его формы, цели и задач и с учетом реального положения дел:</w:t>
      </w:r>
    </w:p>
    <w:p w14:paraId="11C827BA">
      <w:pPr>
        <w:pStyle w:val="49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проводятся заседания педагогических или методических советов, производственные совещания, рабочие совещания с педагогическим составом;</w:t>
      </w:r>
    </w:p>
    <w:p w14:paraId="205DF5D2">
      <w:pPr>
        <w:pStyle w:val="49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 и предложения должностных лиц фиксируются в документации, согласно номенклатуре данного образовательного учреждения;</w:t>
      </w:r>
    </w:p>
    <w:p w14:paraId="1FC1475F">
      <w:pPr>
        <w:pStyle w:val="49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контроля учитываться при проведении аттестации педагогических работников и распределении стимулирующих выплат.</w:t>
      </w:r>
    </w:p>
    <w:p w14:paraId="2448428C">
      <w:pPr>
        <w:pStyle w:val="49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проверки сведений, изложенных в обращениях обучающихся, воспитанников, их родителей, а также обращениях и запросах других граждан и организаций, сообщается им в порядке, установленном законодательством Российской Федерации.</w:t>
      </w:r>
    </w:p>
    <w:p w14:paraId="34CD4080">
      <w:pPr>
        <w:spacing w:after="0" w:line="240" w:lineRule="auto"/>
        <w:ind w:firstLine="709"/>
        <w:rPr>
          <w:rFonts w:ascii="Times New Roman" w:hAnsi="Times New Roman" w:eastAsia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pacing w:val="-1"/>
          <w:sz w:val="24"/>
          <w:szCs w:val="24"/>
        </w:rPr>
        <w:t xml:space="preserve">Документация внутриучрежденческого контроля: </w:t>
      </w:r>
    </w:p>
    <w:p w14:paraId="28BA7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Документами, оформляющими ведение в учреждении внутриучрежденческого контроля, являются:</w:t>
      </w:r>
    </w:p>
    <w:p w14:paraId="723878C2">
      <w:pPr>
        <w:pStyle w:val="49"/>
        <w:widowControl w:val="0"/>
        <w:numPr>
          <w:ilvl w:val="0"/>
          <w:numId w:val="15"/>
        </w:numPr>
        <w:tabs>
          <w:tab w:val="left" w:pos="672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план внутриучрежденческого контроля на учебный;</w:t>
      </w:r>
    </w:p>
    <w:p w14:paraId="4FCFC122">
      <w:pPr>
        <w:pStyle w:val="49"/>
        <w:widowControl w:val="0"/>
        <w:numPr>
          <w:ilvl w:val="0"/>
          <w:numId w:val="15"/>
        </w:numPr>
        <w:tabs>
          <w:tab w:val="left" w:pos="672"/>
        </w:tabs>
        <w:autoSpaceDE w:val="0"/>
        <w:autoSpaceDN w:val="0"/>
        <w:adjustRightInd w:val="0"/>
        <w:spacing w:after="0" w:line="240" w:lineRule="auto"/>
        <w:ind w:left="0" w:right="13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доклады, сообщения на педагогическом совете, совете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образовательного учреждения, родительском комитете и др. органах </w:t>
      </w:r>
      <w:r>
        <w:rPr>
          <w:rFonts w:ascii="Times New Roman" w:hAnsi="Times New Roman" w:eastAsia="Times New Roman" w:cs="Times New Roman"/>
          <w:sz w:val="24"/>
          <w:szCs w:val="24"/>
        </w:rPr>
        <w:t>самоуправления образовательного учреждения;</w:t>
      </w:r>
    </w:p>
    <w:p w14:paraId="581ECC2A">
      <w:pPr>
        <w:pStyle w:val="49"/>
        <w:widowControl w:val="0"/>
        <w:numPr>
          <w:ilvl w:val="0"/>
          <w:numId w:val="15"/>
        </w:numPr>
        <w:tabs>
          <w:tab w:val="left" w:pos="672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справки о результатах проверки;</w:t>
      </w:r>
    </w:p>
    <w:p w14:paraId="40131E5E">
      <w:pPr>
        <w:pStyle w:val="49"/>
        <w:widowControl w:val="0"/>
        <w:numPr>
          <w:ilvl w:val="0"/>
          <w:numId w:val="15"/>
        </w:numPr>
        <w:tabs>
          <w:tab w:val="left" w:pos="672"/>
        </w:tabs>
        <w:autoSpaceDE w:val="0"/>
        <w:autoSpaceDN w:val="0"/>
        <w:adjustRightInd w:val="0"/>
        <w:spacing w:after="0" w:line="240" w:lineRule="auto"/>
        <w:ind w:left="0" w:right="13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протоколы совещаний при директоре и иных административных совещаний, комиссий и </w:t>
      </w:r>
      <w:r>
        <w:rPr>
          <w:rFonts w:ascii="Times New Roman" w:hAnsi="Times New Roman" w:eastAsia="Times New Roman" w:cs="Times New Roman"/>
          <w:iCs/>
          <w:sz w:val="24"/>
          <w:szCs w:val="24"/>
        </w:rPr>
        <w:t>т.п.;</w:t>
      </w:r>
    </w:p>
    <w:p w14:paraId="72B15A55">
      <w:pPr>
        <w:pStyle w:val="49"/>
        <w:widowControl w:val="0"/>
        <w:numPr>
          <w:ilvl w:val="0"/>
          <w:numId w:val="15"/>
        </w:numPr>
        <w:tabs>
          <w:tab w:val="left" w:pos="672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приказы по вопросам контроля;</w:t>
      </w:r>
    </w:p>
    <w:p w14:paraId="1A42594A">
      <w:pPr>
        <w:pStyle w:val="49"/>
        <w:widowControl w:val="0"/>
        <w:numPr>
          <w:ilvl w:val="0"/>
          <w:numId w:val="15"/>
        </w:numPr>
        <w:tabs>
          <w:tab w:val="left" w:pos="672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отчет о выполнении внутриучрежденческого контроля за год.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Документация хранится в течение пяти лет в канцелярии учреждения.</w:t>
      </w:r>
    </w:p>
    <w:p w14:paraId="371D22F4">
      <w:pPr>
        <w:tabs>
          <w:tab w:val="left" w:pos="672"/>
        </w:tabs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single"/>
        </w:rPr>
      </w:pPr>
    </w:p>
    <w:p w14:paraId="5F07347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8" w:name="_Toc177634347"/>
      <w:r>
        <w:rPr>
          <w:rFonts w:ascii="Times New Roman" w:hAnsi="Times New Roman" w:eastAsia="Times New Roman" w:cs="Times New Roman"/>
          <w:bCs w:val="0"/>
          <w:color w:val="auto"/>
          <w:spacing w:val="-1"/>
        </w:rPr>
        <w:t>Концептуальная основа педагогического мониторинга</w:t>
      </w:r>
      <w:bookmarkEnd w:id="18"/>
    </w:p>
    <w:p w14:paraId="7DA6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мониторинг Центра детского творчества - это систематическая и регулярная процедура  сбора данных по важным образовательным аспектам его деятельности.</w:t>
      </w:r>
    </w:p>
    <w:p w14:paraId="033F4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систему мониторинга качества образовательной деятельности Центра входят:</w:t>
      </w:r>
    </w:p>
    <w:p w14:paraId="1613F875">
      <w:pPr>
        <w:pStyle w:val="4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   критериев,    по    которым    можно    судить    о достижении образовательных результатов (на уровне деятельности учреждения, педагогического коллектива и воспитанников);</w:t>
      </w:r>
    </w:p>
    <w:p w14:paraId="583C8584">
      <w:pPr>
        <w:pStyle w:val="4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данных  и  оценка результатов  (самоанализ  деятельности Центра);</w:t>
      </w:r>
    </w:p>
    <w:p w14:paraId="6D1F9E82">
      <w:pPr>
        <w:pStyle w:val="4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соответствующих решений на основе критериев оценки образовательной деятельности.</w:t>
      </w:r>
    </w:p>
    <w:p w14:paraId="18282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мониторинг качества образовательной деятельности Центра реализуется на основе Закона РФ «Об образовании», нормативных актов Министерства образования и науки РФ, устава и образовательной программы учреждения, осуществляется администрацией учреждения, психологом, педагогами дополнительного образования.</w:t>
      </w:r>
    </w:p>
    <w:p w14:paraId="2DC57727">
      <w:pPr>
        <w:spacing w:after="0" w:line="240" w:lineRule="auto"/>
        <w:ind w:right="5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Цель педагогического мониторинга качества образовательной дея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тельности Центра</w:t>
      </w:r>
    </w:p>
    <w:p w14:paraId="1A5A8526">
      <w:pPr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Обеспечение эффективности образовательного процесса, аттестация педагогов дополнительного образования и разработка научных основ управления качеством образования.</w:t>
      </w:r>
    </w:p>
    <w:p w14:paraId="3872FE0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u w:val="single"/>
        </w:rPr>
        <w:t xml:space="preserve">Основные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задачи педагогического мониторинга:</w:t>
      </w:r>
    </w:p>
    <w:p w14:paraId="66905319">
      <w:pPr>
        <w:pStyle w:val="4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создание   единой   системы   диагностики   и   контроля   состояния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образования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и воспитания в детских объединениях Центра;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0C5A6">
      <w:pPr>
        <w:pStyle w:val="4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анализ качества образования воспитанников детских объединений; </w:t>
      </w:r>
    </w:p>
    <w:p w14:paraId="7D31458C">
      <w:pPr>
        <w:pStyle w:val="4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создание методик диагностики  качества образования  на основе разработки показателей уровня знаний, умений и практических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навыков учащихся. </w:t>
      </w:r>
    </w:p>
    <w:p w14:paraId="64AF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Функции   педагогического   мониторинга   качества   образования   в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Центре:</w:t>
      </w:r>
    </w:p>
    <w:p w14:paraId="3B11BD26">
      <w:pPr>
        <w:pStyle w:val="4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i/>
          <w:iCs/>
          <w:spacing w:val="-2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оказания    методической    помощи    педагогам    дополнительного образования:      по      вопросам     самодиагностики,      разработки программного материала; </w:t>
      </w:r>
    </w:p>
    <w:p w14:paraId="4C72345F">
      <w:pPr>
        <w:pStyle w:val="4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изучение    и    обобщение    педагогического    опыта    управления</w:t>
      </w:r>
    </w:p>
    <w:p w14:paraId="25866ACD">
      <w:pPr>
        <w:pStyle w:val="4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качеством образования; </w:t>
      </w:r>
    </w:p>
    <w:p w14:paraId="6D61E239">
      <w:pPr>
        <w:pStyle w:val="4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исследование педагогами вопросов экспертизы и диагностики под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руководством   ученых-кураторов   (в   рамках   экспериментальной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площадки); </w:t>
      </w:r>
    </w:p>
    <w:p w14:paraId="40D5D02F">
      <w:pPr>
        <w:pStyle w:val="4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составление на основе исследований прогноза развития качества образования в учреждении. </w:t>
      </w:r>
    </w:p>
    <w:p w14:paraId="3AD0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Организация текущей экспертно- диагностической работы находится в ведении заместителей директора по УВР.</w:t>
      </w:r>
    </w:p>
    <w:p w14:paraId="1B254DBF">
      <w:pPr>
        <w:spacing w:after="0" w:line="240" w:lineRule="auto"/>
        <w:ind w:right="2150" w:firstLine="709"/>
        <w:jc w:val="center"/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>Формы педагогического мониторинга</w:t>
      </w:r>
    </w:p>
    <w:p w14:paraId="60AADE1C">
      <w:pPr>
        <w:spacing w:after="0" w:line="240" w:lineRule="auto"/>
        <w:ind w:right="215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На уровне детского объединения:</w:t>
      </w:r>
    </w:p>
    <w:p w14:paraId="0ECB2213">
      <w:pPr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Тестирование, зачеты, выполнение творческих и исследовательских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работ, проведение открытых занятий, спектаклей, выставок детских работ, </w:t>
      </w:r>
      <w:r>
        <w:rPr>
          <w:rFonts w:ascii="Times New Roman" w:hAnsi="Times New Roman" w:eastAsia="Times New Roman" w:cs="Times New Roman"/>
          <w:sz w:val="24"/>
          <w:szCs w:val="24"/>
        </w:rPr>
        <w:t>спортивных соревнований, отчетов.</w:t>
      </w:r>
    </w:p>
    <w:p w14:paraId="3D8FA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На уровне Центра, района, края, федерации:</w:t>
      </w:r>
    </w:p>
    <w:p w14:paraId="71AA727E">
      <w:pPr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участие в районных, краевых, региональных, федеральных конкурсах, фестивалях, конференциях, соревнованиях, проведение массовых мероприя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t>тий различной направленности.</w:t>
      </w:r>
    </w:p>
    <w:p w14:paraId="163A7A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Способы оценки и анализа педагогического мониторинга.</w:t>
      </w:r>
    </w:p>
    <w:p w14:paraId="56FC2BC1">
      <w:pPr>
        <w:pStyle w:val="49"/>
        <w:widowControl w:val="0"/>
        <w:numPr>
          <w:ilvl w:val="0"/>
          <w:numId w:val="19"/>
        </w:numPr>
        <w:tabs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Ведение журнала выполнения образовательной программы.</w:t>
      </w:r>
    </w:p>
    <w:p w14:paraId="5F9528CB">
      <w:pPr>
        <w:pStyle w:val="49"/>
        <w:widowControl w:val="0"/>
        <w:numPr>
          <w:ilvl w:val="0"/>
          <w:numId w:val="19"/>
        </w:numPr>
        <w:tabs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Оформление    протоколов,    графиков    и    другой    наглядной информации по итогам полугодия.</w:t>
      </w:r>
    </w:p>
    <w:p w14:paraId="77D4844E">
      <w:pPr>
        <w:pStyle w:val="49"/>
        <w:widowControl w:val="0"/>
        <w:numPr>
          <w:ilvl w:val="0"/>
          <w:numId w:val="19"/>
        </w:numPr>
        <w:tabs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Анализ, отчеты о достижениях на еженедельных планерках, по итогам полугодия - на педагогических советах.</w:t>
      </w:r>
    </w:p>
    <w:p w14:paraId="66A72E3C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Параметры педагогического мониторинга Центра</w:t>
      </w:r>
    </w:p>
    <w:p w14:paraId="34501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Результативность обучения, воспитания и развития учащихся проявляется 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A72F5">
      <w:pPr>
        <w:pStyle w:val="4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расширении диапазона знаний;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84A4F">
      <w:pPr>
        <w:pStyle w:val="4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наличии    творческой    активности    в    социально    ориентированной деятельности (ситуация успеха: в объединении, в районе, крае, стране);</w:t>
      </w:r>
    </w:p>
    <w:p w14:paraId="357D01D6">
      <w:pPr>
        <w:pStyle w:val="4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pacing w:val="-1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ровне самооценки учащихся и их межличностных отношений. </w:t>
      </w:r>
    </w:p>
    <w:p w14:paraId="5EAA4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Результативность     деятельности     педагогического     коллектива проявляется</w:t>
      </w:r>
    </w:p>
    <w:p w14:paraId="4F03B036">
      <w:pPr>
        <w:pStyle w:val="49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выполнении педагогами образовательных программ. </w:t>
      </w:r>
    </w:p>
    <w:p w14:paraId="2D90E24B">
      <w:pPr>
        <w:pStyle w:val="49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Положительной    динамике    повышения    их    профессионального  мастерства       (продолжение       профессионального       образования, </w:t>
      </w:r>
      <w:r>
        <w:rPr>
          <w:rFonts w:ascii="Times New Roman" w:hAnsi="Times New Roman" w:eastAsia="Times New Roman" w:cs="Times New Roman"/>
          <w:sz w:val="24"/>
          <w:szCs w:val="24"/>
        </w:rPr>
        <w:t>присвоение        квалификационных        категорий,        работа        по самообразованию).</w:t>
      </w:r>
    </w:p>
    <w:p w14:paraId="446F29B1">
      <w:pPr>
        <w:pStyle w:val="49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участии в экспериментальной работе. </w:t>
      </w:r>
    </w:p>
    <w:p w14:paraId="7A895FD9">
      <w:pPr>
        <w:pStyle w:val="49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работе на МО учреждения, района, в руководстве творческими группами методических объединений. </w:t>
      </w:r>
    </w:p>
    <w:p w14:paraId="37CF36A4">
      <w:pPr>
        <w:pStyle w:val="49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  обобщении  опыта  (выступления  на  семинарах,   конференциях, педсоветах, публикации) и внедрении новых технологий. </w:t>
      </w:r>
    </w:p>
    <w:p w14:paraId="355B2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Результативность деятельности Центра в образовательной среде </w:t>
      </w:r>
      <w:r>
        <w:rPr>
          <w:rFonts w:ascii="Times New Roman" w:hAnsi="Times New Roman" w:eastAsia="Times New Roman" w:cs="Times New Roman"/>
          <w:sz w:val="24"/>
          <w:szCs w:val="24"/>
        </w:rPr>
        <w:t>(создание единого образовательного пространства для реализации про</w:t>
      </w:r>
      <w:r>
        <w:rPr>
          <w:rFonts w:ascii="Times New Roman" w:hAnsi="Times New Roman" w:eastAsia="Times New Roman" w:cs="Times New Roman"/>
          <w:sz w:val="24"/>
          <w:szCs w:val="24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граммы)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проявляется в:</w:t>
      </w:r>
    </w:p>
    <w:p w14:paraId="62E34637">
      <w:pPr>
        <w:pStyle w:val="4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увеличении числа воспитанников в учреждении и стабильности детского контингента; </w:t>
      </w:r>
    </w:p>
    <w:p w14:paraId="38001EC7">
      <w:pPr>
        <w:pStyle w:val="4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участии   их   в   реализации   районных,   краевых,   федеральных образовательных программах;</w:t>
      </w:r>
    </w:p>
    <w:p w14:paraId="23B255B3">
      <w:pPr>
        <w:pStyle w:val="4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организации и участии в конкурсах, конференциях, фестивалях, соревнованиях различного уровня. </w:t>
      </w:r>
    </w:p>
    <w:p w14:paraId="46B2517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</w:p>
    <w:p w14:paraId="2CC09163">
      <w:pPr>
        <w:pStyle w:val="2"/>
        <w:spacing w:before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  <w:bookmarkStart w:id="19" w:name="_Toc177634348"/>
      <w:r>
        <w:rPr>
          <w:rFonts w:ascii="Times New Roman" w:hAnsi="Times New Roman" w:eastAsia="Times New Roman" w:cs="Times New Roman"/>
          <w:bCs w:val="0"/>
          <w:color w:val="auto"/>
        </w:rPr>
        <w:t>Модель    самоопределения    учащегося    Центра</w:t>
      </w:r>
      <w:bookmarkEnd w:id="19"/>
    </w:p>
    <w:p w14:paraId="4DBF8E3F">
      <w:pPr>
        <w:pStyle w:val="2"/>
        <w:spacing w:before="0" w:line="240" w:lineRule="auto"/>
        <w:ind w:firstLine="709"/>
        <w:jc w:val="both"/>
        <w:rPr>
          <w:rFonts w:ascii="Times New Roman" w:hAnsi="Times New Roman" w:eastAsia="Times New Roman" w:cs="Times New Roman"/>
          <w:b w:val="0"/>
          <w:color w:val="auto"/>
          <w:sz w:val="24"/>
          <w:szCs w:val="24"/>
        </w:rPr>
      </w:pPr>
      <w:bookmarkStart w:id="20" w:name="_Toc177634349"/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Модель самоопределения учащегося ЦДТ </w:t>
      </w:r>
      <w:r>
        <w:rPr>
          <w:rFonts w:ascii="Times New Roman" w:hAnsi="Times New Roman" w:eastAsia="Times New Roman" w:cs="Times New Roman"/>
          <w:b w:val="0"/>
          <w:color w:val="auto"/>
          <w:sz w:val="24"/>
          <w:szCs w:val="24"/>
        </w:rPr>
        <w:t>содержит   в   себе показатели обученности, воспитанности, достижений и представлена в виде таблицы, содержащей 3 блока:</w:t>
      </w:r>
      <w:bookmarkEnd w:id="20"/>
    </w:p>
    <w:p w14:paraId="29829148"/>
    <w:tbl>
      <w:tblPr>
        <w:tblStyle w:val="6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635"/>
        <w:gridCol w:w="1589"/>
        <w:gridCol w:w="1598"/>
        <w:gridCol w:w="1603"/>
        <w:gridCol w:w="2184"/>
      </w:tblGrid>
      <w:tr w14:paraId="5A9F024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6" w:hRule="exact"/>
        </w:trPr>
        <w:tc>
          <w:tcPr>
            <w:tcW w:w="2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90EB4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блок</w:t>
            </w:r>
          </w:p>
        </w:tc>
        <w:tc>
          <w:tcPr>
            <w:tcW w:w="47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84FA55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блок</w:t>
            </w: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EB9BF9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блок</w:t>
            </w:r>
          </w:p>
        </w:tc>
      </w:tr>
      <w:tr w14:paraId="6CEAD4E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31" w:hRule="exact"/>
        </w:trPr>
        <w:tc>
          <w:tcPr>
            <w:tcW w:w="2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2BF8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47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95DF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C935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</w:tr>
      <w:tr w14:paraId="6383DDF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84" w:hRule="exact"/>
        </w:trPr>
        <w:tc>
          <w:tcPr>
            <w:tcW w:w="2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529C07F">
            <w:pPr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Знания, умения, навыки</w:t>
            </w:r>
          </w:p>
        </w:tc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DF64BB3">
            <w:pPr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делу</w:t>
            </w:r>
          </w:p>
        </w:tc>
        <w:tc>
          <w:tcPr>
            <w:tcW w:w="1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7EF751B">
            <w:pPr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         к товарищам</w:t>
            </w:r>
          </w:p>
        </w:tc>
        <w:tc>
          <w:tcPr>
            <w:tcW w:w="1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4AA9F8A">
            <w:pPr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себе</w:t>
            </w: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8C48F5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7249FD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6" w:hRule="exact"/>
        </w:trPr>
        <w:tc>
          <w:tcPr>
            <w:tcW w:w="2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363B89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7A1A6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AA9B98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DE3E5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BDC2A9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C2B8EA">
      <w:pPr>
        <w:spacing w:after="0" w:line="240" w:lineRule="auto"/>
        <w:ind w:right="-3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Оценка полученных учащимися знаний производится по 10 бальной шкале.</w:t>
      </w:r>
    </w:p>
    <w:p w14:paraId="59B83DEF">
      <w:pPr>
        <w:spacing w:after="0" w:line="240" w:lineRule="auto"/>
        <w:ind w:right="-3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Низкий уровень оценивается от 1 до 3 баллов; средний - 4-7 баллов; высокий уровень - 8-10 баллов.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Проявление знаний и умений по уровням подробно расшифровывает сам </w:t>
      </w:r>
      <w:r>
        <w:rPr>
          <w:rFonts w:ascii="Times New Roman" w:hAnsi="Times New Roman" w:eastAsia="Times New Roman" w:cs="Times New Roman"/>
          <w:sz w:val="24"/>
          <w:szCs w:val="24"/>
        </w:rPr>
        <w:t>педагог.</w:t>
      </w:r>
    </w:p>
    <w:p w14:paraId="07221728">
      <w:pPr>
        <w:spacing w:after="0" w:line="240" w:lineRule="auto"/>
        <w:ind w:right="10"/>
        <w:jc w:val="center"/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</w:pPr>
    </w:p>
    <w:p w14:paraId="775026D3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21" w:name="_Toc177634350"/>
      <w:r>
        <w:rPr>
          <w:rFonts w:ascii="Times New Roman" w:hAnsi="Times New Roman" w:eastAsia="Times New Roman" w:cs="Times New Roman"/>
          <w:bCs w:val="0"/>
          <w:color w:val="auto"/>
          <w:spacing w:val="-1"/>
        </w:rPr>
        <w:t>Управление реализацией программы</w:t>
      </w:r>
      <w:bookmarkEnd w:id="21"/>
    </w:p>
    <w:p w14:paraId="77EA2B4C">
      <w:pPr>
        <w:spacing w:after="0" w:line="240" w:lineRule="auto"/>
        <w:ind w:left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Принципами управления реализацией программы являются следующие:</w:t>
      </w:r>
    </w:p>
    <w:p w14:paraId="4EE5A433">
      <w:pPr>
        <w:widowControl w:val="0"/>
        <w:numPr>
          <w:ilvl w:val="0"/>
          <w:numId w:val="23"/>
        </w:numPr>
        <w:tabs>
          <w:tab w:val="left" w:pos="1416"/>
        </w:tabs>
        <w:autoSpaceDE w:val="0"/>
        <w:autoSpaceDN w:val="0"/>
        <w:adjustRightInd w:val="0"/>
        <w:spacing w:after="0" w:line="240" w:lineRule="auto"/>
        <w:ind w:right="14" w:firstLine="715"/>
        <w:jc w:val="both"/>
        <w:rPr>
          <w:rFonts w:ascii="Times New Roman" w:hAnsi="Times New Roman" w:cs="Times New Roman"/>
          <w:spacing w:val="-26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Оптимального соотношения централизации и децентрализации в управлении.</w:t>
      </w:r>
    </w:p>
    <w:p w14:paraId="745617B4">
      <w:pPr>
        <w:widowControl w:val="0"/>
        <w:numPr>
          <w:ilvl w:val="0"/>
          <w:numId w:val="23"/>
        </w:numPr>
        <w:tabs>
          <w:tab w:val="left" w:pos="1416"/>
        </w:tabs>
        <w:autoSpaceDE w:val="0"/>
        <w:autoSpaceDN w:val="0"/>
        <w:adjustRightInd w:val="0"/>
        <w:spacing w:after="0" w:line="240" w:lineRule="auto"/>
        <w:ind w:right="14" w:firstLine="715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Рационального сочетания прав, обязанностей и ответственности в управлении.</w:t>
      </w:r>
    </w:p>
    <w:p w14:paraId="15F1F990">
      <w:pPr>
        <w:widowControl w:val="0"/>
        <w:numPr>
          <w:ilvl w:val="0"/>
          <w:numId w:val="23"/>
        </w:numPr>
        <w:tabs>
          <w:tab w:val="left" w:pos="1416"/>
        </w:tabs>
        <w:autoSpaceDE w:val="0"/>
        <w:autoSpaceDN w:val="0"/>
        <w:adjustRightInd w:val="0"/>
        <w:spacing w:after="0" w:line="240" w:lineRule="auto"/>
        <w:ind w:right="14" w:firstLine="715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Признания непрерывного развития коллектива основной целью управленческо-педагогической деятельности.</w:t>
      </w:r>
    </w:p>
    <w:p w14:paraId="19B76B05">
      <w:pPr>
        <w:widowControl w:val="0"/>
        <w:numPr>
          <w:ilvl w:val="0"/>
          <w:numId w:val="23"/>
        </w:numPr>
        <w:tabs>
          <w:tab w:val="left" w:pos="1416"/>
        </w:tabs>
        <w:autoSpaceDE w:val="0"/>
        <w:autoSpaceDN w:val="0"/>
        <w:adjustRightInd w:val="0"/>
        <w:spacing w:after="0" w:line="240" w:lineRule="auto"/>
        <w:ind w:right="10" w:firstLine="715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Направленности управления «снизу вверх» (принимают решение и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берут на себя ответственность за него все члены коллектива).</w:t>
      </w:r>
    </w:p>
    <w:p w14:paraId="0B9ACBAC">
      <w:pPr>
        <w:widowControl w:val="0"/>
        <w:numPr>
          <w:ilvl w:val="0"/>
          <w:numId w:val="23"/>
        </w:numPr>
        <w:tabs>
          <w:tab w:val="left" w:pos="1416"/>
        </w:tabs>
        <w:autoSpaceDE w:val="0"/>
        <w:autoSpaceDN w:val="0"/>
        <w:adjustRightInd w:val="0"/>
        <w:spacing w:after="0" w:line="240" w:lineRule="auto"/>
        <w:ind w:right="14" w:firstLine="715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Ротации кадров как средства профилактики профессионального выгорания.</w:t>
      </w:r>
    </w:p>
    <w:p w14:paraId="01274CBB">
      <w:pPr>
        <w:widowControl w:val="0"/>
        <w:numPr>
          <w:ilvl w:val="0"/>
          <w:numId w:val="23"/>
        </w:numPr>
        <w:tabs>
          <w:tab w:val="left" w:pos="1416"/>
        </w:tabs>
        <w:autoSpaceDE w:val="0"/>
        <w:autoSpaceDN w:val="0"/>
        <w:adjustRightInd w:val="0"/>
        <w:spacing w:after="0" w:line="240" w:lineRule="auto"/>
        <w:ind w:left="715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Нравственного, экономического поощрения инициативы.</w:t>
      </w:r>
    </w:p>
    <w:p w14:paraId="3961A487">
      <w:pPr>
        <w:spacing w:after="0" w:line="240" w:lineRule="auto"/>
        <w:ind w:left="10" w:right="10"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Выбор оптимального сочетания и соотношения различных методов и средств управления необходимо осуществлять с учетом:</w:t>
      </w:r>
    </w:p>
    <w:p w14:paraId="3673C176">
      <w:pPr>
        <w:widowControl w:val="0"/>
        <w:numPr>
          <w:ilvl w:val="0"/>
          <w:numId w:val="24"/>
        </w:numPr>
        <w:tabs>
          <w:tab w:val="left" w:pos="1416"/>
        </w:tabs>
        <w:autoSpaceDE w:val="0"/>
        <w:autoSpaceDN w:val="0"/>
        <w:adjustRightInd w:val="0"/>
        <w:spacing w:after="0" w:line="240" w:lineRule="auto"/>
        <w:ind w:left="715"/>
        <w:rPr>
          <w:rFonts w:ascii="Times New Roman" w:hAnsi="Times New Roman" w:cs="Times New Roman"/>
          <w:spacing w:val="-26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Стратегических и тактических задач деятельности учреждения.</w:t>
      </w:r>
    </w:p>
    <w:p w14:paraId="755F05CA">
      <w:pPr>
        <w:widowControl w:val="0"/>
        <w:numPr>
          <w:ilvl w:val="0"/>
          <w:numId w:val="24"/>
        </w:numPr>
        <w:tabs>
          <w:tab w:val="left" w:pos="1416"/>
        </w:tabs>
        <w:autoSpaceDE w:val="0"/>
        <w:autoSpaceDN w:val="0"/>
        <w:adjustRightInd w:val="0"/>
        <w:spacing w:after="0" w:line="240" w:lineRule="auto"/>
        <w:ind w:left="5" w:right="10" w:firstLine="71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Особенностей людей (педагогов, обучающихся, родителей и др.), в отношении которых применяется управленческое воздействие, а также возможностей, умения подчиненных.</w:t>
      </w:r>
    </w:p>
    <w:p w14:paraId="7F855D96">
      <w:pPr>
        <w:widowControl w:val="0"/>
        <w:numPr>
          <w:ilvl w:val="0"/>
          <w:numId w:val="24"/>
        </w:numPr>
        <w:tabs>
          <w:tab w:val="left" w:pos="1416"/>
        </w:tabs>
        <w:autoSpaceDE w:val="0"/>
        <w:autoSpaceDN w:val="0"/>
        <w:adjustRightInd w:val="0"/>
        <w:spacing w:after="0" w:line="240" w:lineRule="auto"/>
        <w:ind w:left="5" w:right="14" w:firstLine="71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Эффективности различных методов управления и их оптимального </w:t>
      </w:r>
      <w:r>
        <w:rPr>
          <w:rFonts w:ascii="Times New Roman" w:hAnsi="Times New Roman" w:eastAsia="Times New Roman" w:cs="Times New Roman"/>
          <w:sz w:val="24"/>
          <w:szCs w:val="24"/>
        </w:rPr>
        <w:t>сочетания.</w:t>
      </w:r>
    </w:p>
    <w:p w14:paraId="16BCBF36">
      <w:pPr>
        <w:widowControl w:val="0"/>
        <w:numPr>
          <w:ilvl w:val="0"/>
          <w:numId w:val="24"/>
        </w:numPr>
        <w:tabs>
          <w:tab w:val="left" w:pos="1416"/>
        </w:tabs>
        <w:autoSpaceDE w:val="0"/>
        <w:autoSpaceDN w:val="0"/>
        <w:adjustRightInd w:val="0"/>
        <w:spacing w:after="0" w:line="240" w:lineRule="auto"/>
        <w:ind w:left="715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Морально-психологических, материальных и прочих условий.</w:t>
      </w:r>
    </w:p>
    <w:p w14:paraId="3665FCCC">
      <w:pPr>
        <w:widowControl w:val="0"/>
        <w:numPr>
          <w:ilvl w:val="0"/>
          <w:numId w:val="24"/>
        </w:numPr>
        <w:tabs>
          <w:tab w:val="left" w:pos="1416"/>
        </w:tabs>
        <w:autoSpaceDE w:val="0"/>
        <w:autoSpaceDN w:val="0"/>
        <w:adjustRightInd w:val="0"/>
        <w:spacing w:after="0" w:line="240" w:lineRule="auto"/>
        <w:ind w:left="5" w:right="5" w:firstLine="710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Традиции, привычки коллектива, его приученность к определенному стилю управления.</w:t>
      </w:r>
    </w:p>
    <w:p w14:paraId="3D34DB7E">
      <w:pPr>
        <w:pStyle w:val="26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Цель основной образовательной программы ЦДТ - обеспечение качественных изменений образовательной политики организации, направленной на формирование духовно богатой, физически здоровой, социально-активной личности ребенка, высоконравственной гражданской позиции учащихся</w:t>
      </w:r>
    </w:p>
    <w:p w14:paraId="2E9BA299">
      <w:pPr>
        <w:pStyle w:val="26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Основными результатами должны стать:</w:t>
      </w:r>
    </w:p>
    <w:p w14:paraId="62516307">
      <w:pPr>
        <w:pStyle w:val="26"/>
        <w:numPr>
          <w:ilvl w:val="0"/>
          <w:numId w:val="2"/>
        </w:numPr>
        <w:shd w:val="clear" w:color="auto" w:fill="auto"/>
        <w:tabs>
          <w:tab w:val="left" w:pos="70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качественные изменения в образовательной структуре учреждения;</w:t>
      </w:r>
    </w:p>
    <w:p w14:paraId="19F48F51">
      <w:pPr>
        <w:pStyle w:val="26"/>
        <w:numPr>
          <w:ilvl w:val="0"/>
          <w:numId w:val="2"/>
        </w:numPr>
        <w:shd w:val="clear" w:color="auto" w:fill="auto"/>
        <w:tabs>
          <w:tab w:val="left" w:pos="70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повышение престижа ЦДТ в системе образования района;</w:t>
      </w:r>
    </w:p>
    <w:p w14:paraId="15C00E0A">
      <w:pPr>
        <w:pStyle w:val="26"/>
        <w:numPr>
          <w:ilvl w:val="0"/>
          <w:numId w:val="2"/>
        </w:numPr>
        <w:shd w:val="clear" w:color="auto" w:fill="auto"/>
        <w:tabs>
          <w:tab w:val="left" w:pos="70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сложившийся инновационный имидж организации;</w:t>
      </w:r>
    </w:p>
    <w:p w14:paraId="0837A1DC">
      <w:pPr>
        <w:pStyle w:val="26"/>
        <w:numPr>
          <w:ilvl w:val="0"/>
          <w:numId w:val="2"/>
        </w:numPr>
        <w:shd w:val="clear" w:color="auto" w:fill="auto"/>
        <w:tabs>
          <w:tab w:val="left" w:pos="70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сформированная культурная модель организации как оригинальной среды воспитания и дополнительного образования детей.</w:t>
      </w:r>
    </w:p>
    <w:p w14:paraId="563506B0">
      <w:pPr>
        <w:pStyle w:val="26"/>
        <w:numPr>
          <w:ilvl w:val="0"/>
          <w:numId w:val="2"/>
        </w:numPr>
        <w:shd w:val="clear" w:color="auto" w:fill="auto"/>
        <w:tabs>
          <w:tab w:val="left" w:pos="707"/>
        </w:tabs>
        <w:ind w:firstLine="0"/>
        <w:jc w:val="both"/>
        <w:rPr>
          <w:sz w:val="24"/>
          <w:szCs w:val="24"/>
        </w:rPr>
      </w:pPr>
    </w:p>
    <w:p w14:paraId="6F151E69">
      <w:pP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br w:type="page"/>
      </w:r>
    </w:p>
    <w:p w14:paraId="09153F7D">
      <w:pPr>
        <w:pStyle w:val="2"/>
        <w:spacing w:before="0" w:line="240" w:lineRule="auto"/>
        <w:jc w:val="center"/>
        <w:rPr>
          <w:rFonts w:ascii="Times New Roman" w:hAnsi="Times New Roman" w:eastAsia="Times New Roman" w:cs="Times New Roman"/>
          <w:bCs w:val="0"/>
          <w:spacing w:val="-1"/>
        </w:rPr>
      </w:pPr>
      <w:bookmarkStart w:id="22" w:name="_Toc177634351"/>
      <w:r>
        <w:rPr>
          <w:rFonts w:ascii="Times New Roman" w:hAnsi="Times New Roman" w:eastAsia="Times New Roman" w:cs="Times New Roman"/>
          <w:bCs w:val="0"/>
          <w:color w:val="auto"/>
          <w:spacing w:val="-1"/>
        </w:rPr>
        <w:t>Заключение</w:t>
      </w:r>
      <w:bookmarkEnd w:id="22"/>
    </w:p>
    <w:p w14:paraId="1828FE7C">
      <w:pPr>
        <w:spacing w:after="0" w:line="24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</w:p>
    <w:p w14:paraId="149C4B29">
      <w:pPr>
        <w:spacing w:after="0" w:line="240" w:lineRule="auto"/>
        <w:ind w:right="5" w:firstLine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Основная образовательная программа ЦДТ, принятая на 2024-2025 гг., является единым комплексом приемов по обеспечению эффективного взаимодействия всех участников образовательного процесса в достижении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поставленных целей и получения проектируемых результатов.</w:t>
      </w:r>
    </w:p>
    <w:p w14:paraId="2A6771EA">
      <w:pPr>
        <w:spacing w:after="0" w:line="240" w:lineRule="auto"/>
        <w:ind w:firstLine="576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Образовательная программа дает представление о своеобразии педагогической системы конкретной организации дополнительного образования.</w:t>
      </w:r>
    </w:p>
    <w:p w14:paraId="333959B9">
      <w:pPr>
        <w:spacing w:after="0" w:line="240" w:lineRule="auto"/>
        <w:ind w:left="5" w:firstLine="566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Так как содержание основной образовательной программы ЦДТ не может сохранятся в неизменном виде, предусмотрена динамика внесения корректив в течение всего срока деятельности программы.</w:t>
      </w:r>
    </w:p>
    <w:p w14:paraId="34E6222F">
      <w:pPr>
        <w:spacing w:after="0" w:line="240" w:lineRule="auto"/>
        <w:ind w:left="5" w:right="5" w:firstLine="562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Изменения в обществе, в системе общего образования, становление вариативного образования, появление инновационных педагогических систем стимулируют процесс обновления содержания основной образовательной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программы ЦДТ.</w:t>
      </w:r>
    </w:p>
    <w:p w14:paraId="1A02E5B4">
      <w:pPr>
        <w:spacing w:after="0" w:line="240" w:lineRule="auto"/>
        <w:ind w:left="1344"/>
        <w:rPr>
          <w:rFonts w:ascii="Times New Roman" w:hAnsi="Times New Roman" w:eastAsia="Times New Roman" w:cs="Times New Roman"/>
          <w:sz w:val="24"/>
          <w:szCs w:val="24"/>
        </w:rPr>
      </w:pPr>
    </w:p>
    <w:p w14:paraId="61A8F143">
      <w:pPr>
        <w:spacing w:after="0" w:line="240" w:lineRule="auto"/>
        <w:ind w:left="1344"/>
        <w:rPr>
          <w:rFonts w:ascii="Times New Roman" w:hAnsi="Times New Roman" w:eastAsia="Times New Roman" w:cs="Times New Roman"/>
          <w:sz w:val="24"/>
          <w:szCs w:val="24"/>
        </w:rPr>
      </w:pPr>
    </w:p>
    <w:p w14:paraId="0152888F">
      <w:pPr>
        <w:spacing w:after="0" w:line="240" w:lineRule="auto"/>
        <w:ind w:left="1344"/>
        <w:rPr>
          <w:rFonts w:ascii="Times New Roman" w:hAnsi="Times New Roman" w:eastAsia="Times New Roman" w:cs="Times New Roman"/>
          <w:sz w:val="24"/>
          <w:szCs w:val="24"/>
        </w:rPr>
      </w:pPr>
    </w:p>
    <w:p w14:paraId="2F25B1EF">
      <w:pPr>
        <w:pStyle w:val="34"/>
        <w:keepNext/>
        <w:keepLines/>
        <w:shd w:val="clear" w:color="auto" w:fill="auto"/>
        <w:rPr>
          <w:sz w:val="24"/>
          <w:szCs w:val="24"/>
        </w:rPr>
      </w:pPr>
    </w:p>
    <w:sectPr>
      <w:footerReference r:id="rId6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45329"/>
    </w:sdtPr>
    <w:sdtContent>
      <w:p w14:paraId="7381641B">
        <w:pPr>
          <w:pStyle w:val="1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19</w:t>
        </w:r>
        <w:r>
          <w:fldChar w:fldCharType="end"/>
        </w:r>
      </w:p>
    </w:sdtContent>
  </w:sdt>
  <w:p w14:paraId="766D5916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F6AC9">
    <w:pPr>
      <w:pStyle w:val="1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34</w:t>
    </w:r>
    <w:r>
      <w:fldChar w:fldCharType="end"/>
    </w:r>
  </w:p>
  <w:p w14:paraId="15CC796A">
    <w:pPr>
      <w:pStyle w:val="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 w14:paraId="2D34C186"/>
    <w:p w14:paraId="0D576596">
      <w:pPr>
        <w:pStyle w:val="40"/>
        <w:shd w:val="clear" w:color="auto" w:fill="auto"/>
        <w:tabs>
          <w:tab w:val="left" w:pos="110"/>
        </w:tabs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3C768D"/>
    <w:multiLevelType w:val="multilevel"/>
    <w:tmpl w:val="013C768D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nsid w:val="04C80BE9"/>
    <w:multiLevelType w:val="multilevel"/>
    <w:tmpl w:val="04C80BE9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nsid w:val="06730CE7"/>
    <w:multiLevelType w:val="multilevel"/>
    <w:tmpl w:val="06730CE7"/>
    <w:lvl w:ilvl="0" w:tentative="0">
      <w:start w:val="1"/>
      <w:numFmt w:val="bullet"/>
      <w:lvlText w:val="-"/>
      <w:lvlJc w:val="left"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6B1608A"/>
    <w:multiLevelType w:val="multilevel"/>
    <w:tmpl w:val="06B1608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87D5449"/>
    <w:multiLevelType w:val="multilevel"/>
    <w:tmpl w:val="087D5449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nsid w:val="0FC94F95"/>
    <w:multiLevelType w:val="multilevel"/>
    <w:tmpl w:val="0FC94F95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nsid w:val="17233D81"/>
    <w:multiLevelType w:val="multilevel"/>
    <w:tmpl w:val="17233D81"/>
    <w:lvl w:ilvl="0" w:tentative="0">
      <w:start w:val="1"/>
      <w:numFmt w:val="bullet"/>
      <w:lvlText w:val=""/>
      <w:lvlJc w:val="left"/>
      <w:pPr>
        <w:ind w:left="74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6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8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0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2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4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6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8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08" w:hanging="360"/>
      </w:pPr>
      <w:rPr>
        <w:rFonts w:hint="default" w:ascii="Wingdings" w:hAnsi="Wingdings"/>
      </w:rPr>
    </w:lvl>
  </w:abstractNum>
  <w:abstractNum w:abstractNumId="7">
    <w:nsid w:val="18CF7D94"/>
    <w:multiLevelType w:val="multilevel"/>
    <w:tmpl w:val="18CF7D9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ED221AE"/>
    <w:multiLevelType w:val="multilevel"/>
    <w:tmpl w:val="1ED221AE"/>
    <w:lvl w:ilvl="0" w:tentative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7035A"/>
    <w:multiLevelType w:val="singleLevel"/>
    <w:tmpl w:val="2137035A"/>
    <w:lvl w:ilvl="0" w:tentative="0">
      <w:start w:val="1"/>
      <w:numFmt w:val="decimal"/>
      <w:lvlText w:val="%1."/>
      <w:legacy w:legacy="1" w:legacySpace="0" w:legacyIndent="701"/>
      <w:lvlJc w:val="left"/>
      <w:rPr>
        <w:rFonts w:hint="default" w:ascii="Times New Roman" w:hAnsi="Times New Roman" w:cs="Times New Roman"/>
      </w:rPr>
    </w:lvl>
  </w:abstractNum>
  <w:abstractNum w:abstractNumId="10">
    <w:nsid w:val="22456993"/>
    <w:multiLevelType w:val="multilevel"/>
    <w:tmpl w:val="2245699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F8077F8"/>
    <w:multiLevelType w:val="multilevel"/>
    <w:tmpl w:val="2F8077F8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31943261"/>
    <w:multiLevelType w:val="multilevel"/>
    <w:tmpl w:val="31943261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">
    <w:nsid w:val="34E43F9A"/>
    <w:multiLevelType w:val="multilevel"/>
    <w:tmpl w:val="34E43F9A"/>
    <w:lvl w:ilvl="0" w:tentative="0">
      <w:start w:val="1"/>
      <w:numFmt w:val="bullet"/>
      <w:lvlText w:val=""/>
      <w:lvlJc w:val="left"/>
      <w:pPr>
        <w:ind w:left="109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1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3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5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7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9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1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3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50" w:hanging="360"/>
      </w:pPr>
      <w:rPr>
        <w:rFonts w:hint="default" w:ascii="Wingdings" w:hAnsi="Wingdings"/>
      </w:rPr>
    </w:lvl>
  </w:abstractNum>
  <w:abstractNum w:abstractNumId="14">
    <w:nsid w:val="363000A4"/>
    <w:multiLevelType w:val="multilevel"/>
    <w:tmpl w:val="363000A4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5">
    <w:nsid w:val="3A0059A1"/>
    <w:multiLevelType w:val="multilevel"/>
    <w:tmpl w:val="3A0059A1"/>
    <w:lvl w:ilvl="0" w:tentative="0">
      <w:start w:val="1"/>
      <w:numFmt w:val="bullet"/>
      <w:lvlText w:val=""/>
      <w:lvlJc w:val="left"/>
      <w:pPr>
        <w:ind w:left="179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1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3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5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7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39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1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3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55" w:hanging="360"/>
      </w:pPr>
      <w:rPr>
        <w:rFonts w:hint="default" w:ascii="Wingdings" w:hAnsi="Wingdings"/>
      </w:rPr>
    </w:lvl>
  </w:abstractNum>
  <w:abstractNum w:abstractNumId="16">
    <w:nsid w:val="40D1510F"/>
    <w:multiLevelType w:val="multilevel"/>
    <w:tmpl w:val="40D1510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A490F0D"/>
    <w:multiLevelType w:val="multilevel"/>
    <w:tmpl w:val="4A490F0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433727"/>
    <w:multiLevelType w:val="multilevel"/>
    <w:tmpl w:val="4D43372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E3C3D"/>
    <w:multiLevelType w:val="multilevel"/>
    <w:tmpl w:val="59AE3C3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780987"/>
    <w:multiLevelType w:val="singleLevel"/>
    <w:tmpl w:val="68780987"/>
    <w:lvl w:ilvl="0" w:tentative="0">
      <w:start w:val="1"/>
      <w:numFmt w:val="decimal"/>
      <w:lvlText w:val="%1."/>
      <w:legacy w:legacy="1" w:legacySpace="0" w:legacyIndent="701"/>
      <w:lvlJc w:val="left"/>
      <w:rPr>
        <w:rFonts w:hint="default" w:ascii="Times New Roman" w:hAnsi="Times New Roman" w:cs="Times New Roman"/>
      </w:rPr>
    </w:lvl>
  </w:abstractNum>
  <w:abstractNum w:abstractNumId="21">
    <w:nsid w:val="72EE775A"/>
    <w:multiLevelType w:val="multilevel"/>
    <w:tmpl w:val="72EE775A"/>
    <w:lvl w:ilvl="0" w:tentative="0">
      <w:start w:val="1"/>
      <w:numFmt w:val="bullet"/>
      <w:lvlText w:val=""/>
      <w:lvlJc w:val="left"/>
      <w:pPr>
        <w:ind w:left="143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90" w:hanging="360"/>
      </w:pPr>
      <w:rPr>
        <w:rFonts w:hint="default" w:ascii="Wingdings" w:hAnsi="Wingdings"/>
      </w:rPr>
    </w:lvl>
  </w:abstractNum>
  <w:abstractNum w:abstractNumId="22">
    <w:nsid w:val="76707390"/>
    <w:multiLevelType w:val="multilevel"/>
    <w:tmpl w:val="7670739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7A671EC2"/>
    <w:multiLevelType w:val="multilevel"/>
    <w:tmpl w:val="7A671EC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2"/>
  </w:num>
  <w:num w:numId="3">
    <w:abstractNumId w:val="18"/>
  </w:num>
  <w:num w:numId="4">
    <w:abstractNumId w:val="17"/>
  </w:num>
  <w:num w:numId="5">
    <w:abstractNumId w:val="4"/>
  </w:num>
  <w:num w:numId="6">
    <w:abstractNumId w:val="23"/>
  </w:num>
  <w:num w:numId="7">
    <w:abstractNumId w:val="8"/>
  </w:num>
  <w:num w:numId="8">
    <w:abstractNumId w:val="3"/>
  </w:num>
  <w:num w:numId="9">
    <w:abstractNumId w:val="19"/>
  </w:num>
  <w:num w:numId="10">
    <w:abstractNumId w:val="22"/>
  </w:num>
  <w:num w:numId="11">
    <w:abstractNumId w:val="6"/>
  </w:num>
  <w:num w:numId="12">
    <w:abstractNumId w:val="12"/>
  </w:num>
  <w:num w:numId="13">
    <w:abstractNumId w:val="16"/>
  </w:num>
  <w:num w:numId="14">
    <w:abstractNumId w:val="7"/>
  </w:num>
  <w:num w:numId="15">
    <w:abstractNumId w:val="13"/>
  </w:num>
  <w:num w:numId="16">
    <w:abstractNumId w:val="14"/>
  </w:num>
  <w:num w:numId="17">
    <w:abstractNumId w:val="21"/>
  </w:num>
  <w:num w:numId="18">
    <w:abstractNumId w:val="5"/>
  </w:num>
  <w:num w:numId="19">
    <w:abstractNumId w:val="15"/>
  </w:num>
  <w:num w:numId="20">
    <w:abstractNumId w:val="1"/>
  </w:num>
  <w:num w:numId="21">
    <w:abstractNumId w:val="10"/>
  </w:num>
  <w:num w:numId="22">
    <w:abstractNumId w:val="0"/>
  </w:num>
  <w:num w:numId="23">
    <w:abstractNumId w:val="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10"/>
  <w:displayHorizontalDrawingGridEvery w:val="2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24CE3"/>
    <w:rsid w:val="00004C0E"/>
    <w:rsid w:val="000102F6"/>
    <w:rsid w:val="00016B92"/>
    <w:rsid w:val="00022B02"/>
    <w:rsid w:val="0003107E"/>
    <w:rsid w:val="0007636A"/>
    <w:rsid w:val="00082A00"/>
    <w:rsid w:val="00084E10"/>
    <w:rsid w:val="0008648D"/>
    <w:rsid w:val="00094CAE"/>
    <w:rsid w:val="000972ED"/>
    <w:rsid w:val="000A1AA1"/>
    <w:rsid w:val="000A29CF"/>
    <w:rsid w:val="000B2A84"/>
    <w:rsid w:val="000B68E5"/>
    <w:rsid w:val="000B7FE1"/>
    <w:rsid w:val="000C6039"/>
    <w:rsid w:val="000C7653"/>
    <w:rsid w:val="0010461C"/>
    <w:rsid w:val="00120A05"/>
    <w:rsid w:val="00130AA8"/>
    <w:rsid w:val="001435FD"/>
    <w:rsid w:val="0014483B"/>
    <w:rsid w:val="001561DA"/>
    <w:rsid w:val="00162073"/>
    <w:rsid w:val="001768B8"/>
    <w:rsid w:val="001912B3"/>
    <w:rsid w:val="00196EA7"/>
    <w:rsid w:val="00197F55"/>
    <w:rsid w:val="001A4B73"/>
    <w:rsid w:val="001C01C2"/>
    <w:rsid w:val="001C0FD1"/>
    <w:rsid w:val="001D5D96"/>
    <w:rsid w:val="001F57A8"/>
    <w:rsid w:val="00224CE3"/>
    <w:rsid w:val="002313B1"/>
    <w:rsid w:val="002328DA"/>
    <w:rsid w:val="00237096"/>
    <w:rsid w:val="0025259C"/>
    <w:rsid w:val="002539D3"/>
    <w:rsid w:val="002556BB"/>
    <w:rsid w:val="00263A7E"/>
    <w:rsid w:val="00274188"/>
    <w:rsid w:val="0029627D"/>
    <w:rsid w:val="002A0D69"/>
    <w:rsid w:val="002A7625"/>
    <w:rsid w:val="002B23FB"/>
    <w:rsid w:val="002C040B"/>
    <w:rsid w:val="002D757E"/>
    <w:rsid w:val="002E592E"/>
    <w:rsid w:val="002F634C"/>
    <w:rsid w:val="00300102"/>
    <w:rsid w:val="00307859"/>
    <w:rsid w:val="00331C25"/>
    <w:rsid w:val="003320EF"/>
    <w:rsid w:val="00333FA5"/>
    <w:rsid w:val="00336F06"/>
    <w:rsid w:val="00345B0A"/>
    <w:rsid w:val="00366A20"/>
    <w:rsid w:val="003742B4"/>
    <w:rsid w:val="00381C0F"/>
    <w:rsid w:val="003839D8"/>
    <w:rsid w:val="003849FF"/>
    <w:rsid w:val="00396942"/>
    <w:rsid w:val="003A2AE1"/>
    <w:rsid w:val="003A37D8"/>
    <w:rsid w:val="003B11CB"/>
    <w:rsid w:val="003B7162"/>
    <w:rsid w:val="003F1624"/>
    <w:rsid w:val="003F7AE3"/>
    <w:rsid w:val="003F7F33"/>
    <w:rsid w:val="0041095E"/>
    <w:rsid w:val="00417043"/>
    <w:rsid w:val="004206E0"/>
    <w:rsid w:val="00423459"/>
    <w:rsid w:val="004423E2"/>
    <w:rsid w:val="004517FF"/>
    <w:rsid w:val="00454751"/>
    <w:rsid w:val="00473F31"/>
    <w:rsid w:val="004835AF"/>
    <w:rsid w:val="004A41FF"/>
    <w:rsid w:val="004B6F5A"/>
    <w:rsid w:val="004B7D8A"/>
    <w:rsid w:val="004C696E"/>
    <w:rsid w:val="004D0D2D"/>
    <w:rsid w:val="004F04C7"/>
    <w:rsid w:val="005124D5"/>
    <w:rsid w:val="0051726F"/>
    <w:rsid w:val="0052127D"/>
    <w:rsid w:val="00521438"/>
    <w:rsid w:val="00521795"/>
    <w:rsid w:val="005256DA"/>
    <w:rsid w:val="00526E99"/>
    <w:rsid w:val="005407D8"/>
    <w:rsid w:val="00541BFB"/>
    <w:rsid w:val="00566F0A"/>
    <w:rsid w:val="005712BF"/>
    <w:rsid w:val="00583B4E"/>
    <w:rsid w:val="005D7352"/>
    <w:rsid w:val="0060607D"/>
    <w:rsid w:val="00610192"/>
    <w:rsid w:val="0061699B"/>
    <w:rsid w:val="006208C2"/>
    <w:rsid w:val="00625DB1"/>
    <w:rsid w:val="006335F4"/>
    <w:rsid w:val="006346E9"/>
    <w:rsid w:val="0063653F"/>
    <w:rsid w:val="006406E7"/>
    <w:rsid w:val="00642548"/>
    <w:rsid w:val="00651C17"/>
    <w:rsid w:val="00651D85"/>
    <w:rsid w:val="00663D76"/>
    <w:rsid w:val="0066415F"/>
    <w:rsid w:val="0067285B"/>
    <w:rsid w:val="0067749D"/>
    <w:rsid w:val="00685719"/>
    <w:rsid w:val="00690B5B"/>
    <w:rsid w:val="00690C06"/>
    <w:rsid w:val="0069686F"/>
    <w:rsid w:val="006A41DE"/>
    <w:rsid w:val="006C225A"/>
    <w:rsid w:val="006C5BB9"/>
    <w:rsid w:val="006F5252"/>
    <w:rsid w:val="00707011"/>
    <w:rsid w:val="00711994"/>
    <w:rsid w:val="00720B2D"/>
    <w:rsid w:val="00726FEE"/>
    <w:rsid w:val="007375BF"/>
    <w:rsid w:val="00747E83"/>
    <w:rsid w:val="00751FF5"/>
    <w:rsid w:val="00752182"/>
    <w:rsid w:val="00767888"/>
    <w:rsid w:val="007721A9"/>
    <w:rsid w:val="00773F67"/>
    <w:rsid w:val="00776ADD"/>
    <w:rsid w:val="00783121"/>
    <w:rsid w:val="00793F1C"/>
    <w:rsid w:val="007A5AB8"/>
    <w:rsid w:val="007A5CFB"/>
    <w:rsid w:val="007A7716"/>
    <w:rsid w:val="007B129E"/>
    <w:rsid w:val="007D5E25"/>
    <w:rsid w:val="007D5E4B"/>
    <w:rsid w:val="007F10FD"/>
    <w:rsid w:val="0081780D"/>
    <w:rsid w:val="00821451"/>
    <w:rsid w:val="00822620"/>
    <w:rsid w:val="00826986"/>
    <w:rsid w:val="00834F8E"/>
    <w:rsid w:val="00897534"/>
    <w:rsid w:val="008D349E"/>
    <w:rsid w:val="008E0F88"/>
    <w:rsid w:val="008F3756"/>
    <w:rsid w:val="008F56DA"/>
    <w:rsid w:val="00915472"/>
    <w:rsid w:val="009301B8"/>
    <w:rsid w:val="00947AC2"/>
    <w:rsid w:val="009564A6"/>
    <w:rsid w:val="00956A7C"/>
    <w:rsid w:val="0095792B"/>
    <w:rsid w:val="00957EC5"/>
    <w:rsid w:val="00962ABE"/>
    <w:rsid w:val="009645B4"/>
    <w:rsid w:val="00966B91"/>
    <w:rsid w:val="00974178"/>
    <w:rsid w:val="009916F6"/>
    <w:rsid w:val="0099671A"/>
    <w:rsid w:val="009969E0"/>
    <w:rsid w:val="009A1F8B"/>
    <w:rsid w:val="009A6551"/>
    <w:rsid w:val="009B2C67"/>
    <w:rsid w:val="009C1743"/>
    <w:rsid w:val="009C52A5"/>
    <w:rsid w:val="009E2C2C"/>
    <w:rsid w:val="009E3F6C"/>
    <w:rsid w:val="009F1886"/>
    <w:rsid w:val="00A241DC"/>
    <w:rsid w:val="00A30BE3"/>
    <w:rsid w:val="00A31302"/>
    <w:rsid w:val="00A41959"/>
    <w:rsid w:val="00A435B2"/>
    <w:rsid w:val="00A47277"/>
    <w:rsid w:val="00A65B57"/>
    <w:rsid w:val="00A662F5"/>
    <w:rsid w:val="00A72D89"/>
    <w:rsid w:val="00A84B5B"/>
    <w:rsid w:val="00AC0363"/>
    <w:rsid w:val="00AC65D3"/>
    <w:rsid w:val="00AD18F4"/>
    <w:rsid w:val="00AD31A8"/>
    <w:rsid w:val="00AD470A"/>
    <w:rsid w:val="00AD48B5"/>
    <w:rsid w:val="00AF2C77"/>
    <w:rsid w:val="00B03D77"/>
    <w:rsid w:val="00B055DA"/>
    <w:rsid w:val="00B06F2D"/>
    <w:rsid w:val="00B362F1"/>
    <w:rsid w:val="00B36844"/>
    <w:rsid w:val="00B4602F"/>
    <w:rsid w:val="00B51490"/>
    <w:rsid w:val="00B5629C"/>
    <w:rsid w:val="00B74680"/>
    <w:rsid w:val="00B768F5"/>
    <w:rsid w:val="00B805DB"/>
    <w:rsid w:val="00B811D5"/>
    <w:rsid w:val="00B86674"/>
    <w:rsid w:val="00B920B4"/>
    <w:rsid w:val="00B93E72"/>
    <w:rsid w:val="00B961D9"/>
    <w:rsid w:val="00BA254D"/>
    <w:rsid w:val="00BA3968"/>
    <w:rsid w:val="00BA4E31"/>
    <w:rsid w:val="00BB69CB"/>
    <w:rsid w:val="00BB7E1F"/>
    <w:rsid w:val="00BD5057"/>
    <w:rsid w:val="00BE7B63"/>
    <w:rsid w:val="00BF6518"/>
    <w:rsid w:val="00C037CC"/>
    <w:rsid w:val="00C06477"/>
    <w:rsid w:val="00C07E3F"/>
    <w:rsid w:val="00C16CBB"/>
    <w:rsid w:val="00C211A8"/>
    <w:rsid w:val="00C3420E"/>
    <w:rsid w:val="00C35970"/>
    <w:rsid w:val="00C37801"/>
    <w:rsid w:val="00C45279"/>
    <w:rsid w:val="00C543E2"/>
    <w:rsid w:val="00C63BF6"/>
    <w:rsid w:val="00C65CB4"/>
    <w:rsid w:val="00C66DB8"/>
    <w:rsid w:val="00C87F68"/>
    <w:rsid w:val="00C94A14"/>
    <w:rsid w:val="00C96AB8"/>
    <w:rsid w:val="00CA2F4B"/>
    <w:rsid w:val="00CB62BB"/>
    <w:rsid w:val="00CC0A57"/>
    <w:rsid w:val="00CC5AAE"/>
    <w:rsid w:val="00CC5D25"/>
    <w:rsid w:val="00CC6C63"/>
    <w:rsid w:val="00CE397F"/>
    <w:rsid w:val="00CE4F44"/>
    <w:rsid w:val="00CF3277"/>
    <w:rsid w:val="00CF6899"/>
    <w:rsid w:val="00D01700"/>
    <w:rsid w:val="00D02AC4"/>
    <w:rsid w:val="00D20B42"/>
    <w:rsid w:val="00D40DC7"/>
    <w:rsid w:val="00D43115"/>
    <w:rsid w:val="00D44089"/>
    <w:rsid w:val="00D52838"/>
    <w:rsid w:val="00D538AD"/>
    <w:rsid w:val="00D5618A"/>
    <w:rsid w:val="00D602E2"/>
    <w:rsid w:val="00D71A0D"/>
    <w:rsid w:val="00D720A1"/>
    <w:rsid w:val="00D90EF4"/>
    <w:rsid w:val="00D92352"/>
    <w:rsid w:val="00D95DF6"/>
    <w:rsid w:val="00D97299"/>
    <w:rsid w:val="00DA2ED3"/>
    <w:rsid w:val="00DD67AB"/>
    <w:rsid w:val="00DE1A65"/>
    <w:rsid w:val="00E14B0B"/>
    <w:rsid w:val="00E16212"/>
    <w:rsid w:val="00E22AD6"/>
    <w:rsid w:val="00E22EF7"/>
    <w:rsid w:val="00E33CF5"/>
    <w:rsid w:val="00E636A5"/>
    <w:rsid w:val="00E64D9A"/>
    <w:rsid w:val="00E75DBE"/>
    <w:rsid w:val="00E867F8"/>
    <w:rsid w:val="00E86EA9"/>
    <w:rsid w:val="00E87A9F"/>
    <w:rsid w:val="00E87BE9"/>
    <w:rsid w:val="00E9635A"/>
    <w:rsid w:val="00EB68AA"/>
    <w:rsid w:val="00EC7BDB"/>
    <w:rsid w:val="00ED10F5"/>
    <w:rsid w:val="00ED1AD9"/>
    <w:rsid w:val="00EE0F70"/>
    <w:rsid w:val="00EE1A45"/>
    <w:rsid w:val="00EF0E55"/>
    <w:rsid w:val="00EF7CBA"/>
    <w:rsid w:val="00F02751"/>
    <w:rsid w:val="00F06C63"/>
    <w:rsid w:val="00F16BFC"/>
    <w:rsid w:val="00F250D6"/>
    <w:rsid w:val="00F31435"/>
    <w:rsid w:val="00F426BC"/>
    <w:rsid w:val="00F453CA"/>
    <w:rsid w:val="00F70B5E"/>
    <w:rsid w:val="00F72CB5"/>
    <w:rsid w:val="00F7753C"/>
    <w:rsid w:val="00F9556B"/>
    <w:rsid w:val="00FB1B04"/>
    <w:rsid w:val="00FB4CD6"/>
    <w:rsid w:val="00FC22F6"/>
    <w:rsid w:val="00FC5914"/>
    <w:rsid w:val="00FE3031"/>
    <w:rsid w:val="00FE70EC"/>
    <w:rsid w:val="00FE71FA"/>
    <w:rsid w:val="00FE7A43"/>
    <w:rsid w:val="00FF288D"/>
    <w:rsid w:val="00FF588B"/>
    <w:rsid w:val="2D9F4FDF"/>
    <w:rsid w:val="2DD2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qFormat="1" w:unhideWhenUsed="0" w:uiPriority="0" w:semiHidden="0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3"/>
    <w:basedOn w:val="1"/>
    <w:link w:val="47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4">
    <w:name w:val="heading 4"/>
    <w:basedOn w:val="1"/>
    <w:link w:val="48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alloon Text"/>
    <w:basedOn w:val="1"/>
    <w:link w:val="24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footnote text"/>
    <w:basedOn w:val="1"/>
    <w:link w:val="61"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2">
    <w:name w:val="header"/>
    <w:basedOn w:val="1"/>
    <w:link w:val="2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Body Text"/>
    <w:basedOn w:val="1"/>
    <w:link w:val="67"/>
    <w:qFormat/>
    <w:uiPriority w:val="1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hAnsi="Times New Roman" w:eastAsia="Times New Roman" w:cs="Times New Roman"/>
      <w:sz w:val="28"/>
      <w:szCs w:val="28"/>
      <w:lang w:eastAsia="en-US"/>
    </w:rPr>
  </w:style>
  <w:style w:type="paragraph" w:styleId="14">
    <w:name w:val="toc 1"/>
    <w:basedOn w:val="1"/>
    <w:next w:val="1"/>
    <w:autoRedefine/>
    <w:unhideWhenUsed/>
    <w:qFormat/>
    <w:uiPriority w:val="39"/>
    <w:pPr>
      <w:spacing w:after="100"/>
    </w:pPr>
  </w:style>
  <w:style w:type="paragraph" w:styleId="15">
    <w:name w:val="toc 3"/>
    <w:basedOn w:val="1"/>
    <w:next w:val="1"/>
    <w:autoRedefine/>
    <w:unhideWhenUsed/>
    <w:qFormat/>
    <w:uiPriority w:val="39"/>
    <w:pPr>
      <w:tabs>
        <w:tab w:val="right" w:leader="dot" w:pos="9639"/>
      </w:tabs>
      <w:spacing w:after="100"/>
    </w:pPr>
  </w:style>
  <w:style w:type="paragraph" w:styleId="16">
    <w:name w:val="toc 2"/>
    <w:basedOn w:val="1"/>
    <w:next w:val="1"/>
    <w:autoRedefine/>
    <w:unhideWhenUsed/>
    <w:qFormat/>
    <w:uiPriority w:val="39"/>
    <w:pPr>
      <w:spacing w:after="100"/>
      <w:ind w:left="220"/>
    </w:pPr>
  </w:style>
  <w:style w:type="paragraph" w:styleId="17">
    <w:name w:val="toc 4"/>
    <w:basedOn w:val="1"/>
    <w:next w:val="1"/>
    <w:autoRedefine/>
    <w:unhideWhenUsed/>
    <w:qFormat/>
    <w:uiPriority w:val="39"/>
    <w:pPr>
      <w:spacing w:after="100"/>
      <w:ind w:left="660"/>
    </w:pPr>
  </w:style>
  <w:style w:type="paragraph" w:styleId="18">
    <w:name w:val="footer"/>
    <w:basedOn w:val="1"/>
    <w:link w:val="3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20">
    <w:name w:val="Table Grid"/>
    <w:basedOn w:val="6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1">
    <w:name w:val="Table Colorful 3"/>
    <w:basedOn w:val="6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customStyle="1" w:styleId="22">
    <w:name w:val="Заголовок 1 Знак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customStyle="1" w:styleId="23">
    <w:name w:val="TOC Heading"/>
    <w:basedOn w:val="2"/>
    <w:next w:val="1"/>
    <w:semiHidden/>
    <w:unhideWhenUsed/>
    <w:qFormat/>
    <w:uiPriority w:val="39"/>
    <w:pPr>
      <w:outlineLvl w:val="9"/>
    </w:pPr>
    <w:rPr>
      <w:lang w:eastAsia="en-US"/>
    </w:rPr>
  </w:style>
  <w:style w:type="character" w:customStyle="1" w:styleId="24">
    <w:name w:val="Текст выноски Знак"/>
    <w:basedOn w:val="5"/>
    <w:link w:val="10"/>
    <w:qFormat/>
    <w:uiPriority w:val="99"/>
    <w:rPr>
      <w:rFonts w:ascii="Tahoma" w:hAnsi="Tahoma" w:cs="Tahoma"/>
      <w:sz w:val="16"/>
      <w:szCs w:val="16"/>
    </w:rPr>
  </w:style>
  <w:style w:type="character" w:customStyle="1" w:styleId="25">
    <w:name w:val="Основной текст_"/>
    <w:basedOn w:val="5"/>
    <w:link w:val="26"/>
    <w:qFormat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1"/>
    <w:basedOn w:val="1"/>
    <w:link w:val="25"/>
    <w:qFormat/>
    <w:uiPriority w:val="0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27">
    <w:name w:val="Подпись к картинке_"/>
    <w:basedOn w:val="5"/>
    <w:link w:val="28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28">
    <w:name w:val="Подпись к картинке"/>
    <w:basedOn w:val="1"/>
    <w:link w:val="27"/>
    <w:qFormat/>
    <w:uiPriority w:val="0"/>
    <w:pPr>
      <w:widowControl w:val="0"/>
      <w:shd w:val="clear" w:color="auto" w:fill="FFFFFF"/>
      <w:spacing w:after="0" w:line="240" w:lineRule="auto"/>
    </w:pPr>
    <w:rPr>
      <w:rFonts w:ascii="Times New Roman" w:hAnsi="Times New Roman" w:eastAsia="Times New Roman" w:cs="Times New Roman"/>
    </w:rPr>
  </w:style>
  <w:style w:type="character" w:customStyle="1" w:styleId="29">
    <w:name w:val="Верхний колонтитул Знак"/>
    <w:basedOn w:val="5"/>
    <w:link w:val="12"/>
    <w:qFormat/>
    <w:uiPriority w:val="99"/>
  </w:style>
  <w:style w:type="character" w:customStyle="1" w:styleId="30">
    <w:name w:val="Нижний колонтитул Знак"/>
    <w:basedOn w:val="5"/>
    <w:link w:val="18"/>
    <w:qFormat/>
    <w:uiPriority w:val="99"/>
  </w:style>
  <w:style w:type="character" w:customStyle="1" w:styleId="31">
    <w:name w:val="Оглавление_"/>
    <w:basedOn w:val="5"/>
    <w:link w:val="32"/>
    <w:qFormat/>
    <w:uiPriority w:val="0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главление"/>
    <w:basedOn w:val="1"/>
    <w:link w:val="31"/>
    <w:qFormat/>
    <w:uiPriority w:val="0"/>
    <w:pPr>
      <w:widowControl w:val="0"/>
      <w:shd w:val="clear" w:color="auto" w:fill="FFFFFF"/>
      <w:spacing w:after="320" w:line="240" w:lineRule="auto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33">
    <w:name w:val="Заголовок №3_"/>
    <w:basedOn w:val="5"/>
    <w:link w:val="34"/>
    <w:qFormat/>
    <w:uiPriority w:val="0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Заголовок №3"/>
    <w:basedOn w:val="1"/>
    <w:link w:val="33"/>
    <w:qFormat/>
    <w:uiPriority w:val="0"/>
    <w:pPr>
      <w:widowControl w:val="0"/>
      <w:shd w:val="clear" w:color="auto" w:fill="FFFFFF"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35">
    <w:name w:val="Подпись к таблице_"/>
    <w:basedOn w:val="5"/>
    <w:link w:val="36"/>
    <w:qFormat/>
    <w:uiPriority w:val="0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36">
    <w:name w:val="Подпись к таблице"/>
    <w:basedOn w:val="1"/>
    <w:link w:val="35"/>
    <w:qFormat/>
    <w:uiPriority w:val="0"/>
    <w:pPr>
      <w:widowControl w:val="0"/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37">
    <w:name w:val="Другое_"/>
    <w:basedOn w:val="5"/>
    <w:link w:val="38"/>
    <w:qFormat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38">
    <w:name w:val="Другое"/>
    <w:basedOn w:val="1"/>
    <w:link w:val="37"/>
    <w:qFormat/>
    <w:uiPriority w:val="0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39">
    <w:name w:val="Сноска_"/>
    <w:basedOn w:val="5"/>
    <w:link w:val="40"/>
    <w:qFormat/>
    <w:uiPriority w:val="0"/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paragraph" w:customStyle="1" w:styleId="40">
    <w:name w:val="Сноска"/>
    <w:basedOn w:val="1"/>
    <w:link w:val="39"/>
    <w:qFormat/>
    <w:uiPriority w:val="0"/>
    <w:pPr>
      <w:widowControl w:val="0"/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customStyle="1" w:styleId="41">
    <w:name w:val="Колонтитул (2)_"/>
    <w:basedOn w:val="5"/>
    <w:link w:val="42"/>
    <w:qFormat/>
    <w:uiPriority w:val="0"/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paragraph" w:customStyle="1" w:styleId="42">
    <w:name w:val="Колонтитул (2)"/>
    <w:basedOn w:val="1"/>
    <w:link w:val="41"/>
    <w:qFormat/>
    <w:uiPriority w:val="0"/>
    <w:pPr>
      <w:widowControl w:val="0"/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customStyle="1" w:styleId="43">
    <w:name w:val="Заголовок №2_"/>
    <w:basedOn w:val="5"/>
    <w:link w:val="44"/>
    <w:qFormat/>
    <w:uiPriority w:val="0"/>
    <w:rPr>
      <w:rFonts w:ascii="Times New Roman" w:hAnsi="Times New Roman"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44">
    <w:name w:val="Заголовок №2"/>
    <w:basedOn w:val="1"/>
    <w:link w:val="43"/>
    <w:qFormat/>
    <w:uiPriority w:val="0"/>
    <w:pPr>
      <w:widowControl w:val="0"/>
      <w:shd w:val="clear" w:color="auto" w:fill="FFFFFF"/>
      <w:spacing w:after="100" w:line="240" w:lineRule="auto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customStyle="1" w:styleId="45">
    <w:name w:val="pstyle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46">
    <w:name w:val="fstyletext"/>
    <w:basedOn w:val="5"/>
    <w:qFormat/>
    <w:uiPriority w:val="0"/>
  </w:style>
  <w:style w:type="character" w:customStyle="1" w:styleId="47">
    <w:name w:val="Заголовок 3 Знак"/>
    <w:basedOn w:val="5"/>
    <w:link w:val="3"/>
    <w:qFormat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48">
    <w:name w:val="Заголовок 4 Знак"/>
    <w:basedOn w:val="5"/>
    <w:link w:val="4"/>
    <w:qFormat/>
    <w:uiPriority w:val="9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49">
    <w:name w:val="List Paragraph"/>
    <w:basedOn w:val="1"/>
    <w:link w:val="69"/>
    <w:qFormat/>
    <w:uiPriority w:val="34"/>
    <w:pPr>
      <w:ind w:left="720"/>
      <w:contextualSpacing/>
    </w:pPr>
  </w:style>
  <w:style w:type="character" w:customStyle="1" w:styleId="50">
    <w:name w:val="fStyleText"/>
    <w:qFormat/>
    <w:uiPriority w:val="0"/>
    <w:rPr>
      <w:rFonts w:ascii="Times New Roman" w:hAnsi="Times New Roman" w:eastAsia="Times New Roman" w:cs="Times New Roman"/>
      <w:color w:val="000000"/>
      <w:sz w:val="28"/>
      <w:szCs w:val="28"/>
    </w:rPr>
  </w:style>
  <w:style w:type="paragraph" w:customStyle="1" w:styleId="51">
    <w:name w:val="pStyleText"/>
    <w:basedOn w:val="1"/>
    <w:qFormat/>
    <w:uiPriority w:val="0"/>
    <w:pPr>
      <w:spacing w:after="0" w:line="275" w:lineRule="auto"/>
      <w:ind w:firstLine="709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customStyle="1" w:styleId="52">
    <w:name w:val="pstyletextcenter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53">
    <w:name w:val="Заголовок №1_"/>
    <w:basedOn w:val="5"/>
    <w:link w:val="54"/>
    <w:qFormat/>
    <w:uiPriority w:val="0"/>
    <w:rPr>
      <w:rFonts w:ascii="Times New Roman" w:hAnsi="Times New Roman" w:eastAsia="Times New Roman" w:cs="Times New Roman"/>
      <w:w w:val="70"/>
      <w:sz w:val="30"/>
      <w:szCs w:val="30"/>
      <w:shd w:val="clear" w:color="auto" w:fill="FFFFFF"/>
    </w:rPr>
  </w:style>
  <w:style w:type="paragraph" w:customStyle="1" w:styleId="54">
    <w:name w:val="Заголовок №1"/>
    <w:basedOn w:val="1"/>
    <w:link w:val="53"/>
    <w:qFormat/>
    <w:uiPriority w:val="0"/>
    <w:pPr>
      <w:widowControl w:val="0"/>
      <w:shd w:val="clear" w:color="auto" w:fill="FFFFFF"/>
      <w:spacing w:after="0" w:line="254" w:lineRule="auto"/>
      <w:jc w:val="center"/>
      <w:outlineLvl w:val="0"/>
    </w:pPr>
    <w:rPr>
      <w:rFonts w:ascii="Times New Roman" w:hAnsi="Times New Roman" w:eastAsia="Times New Roman" w:cs="Times New Roman"/>
      <w:w w:val="70"/>
      <w:sz w:val="30"/>
      <w:szCs w:val="30"/>
    </w:rPr>
  </w:style>
  <w:style w:type="character" w:customStyle="1" w:styleId="55">
    <w:name w:val="Основной текст (4)_"/>
    <w:basedOn w:val="5"/>
    <w:link w:val="56"/>
    <w:qFormat/>
    <w:uiPriority w:val="0"/>
    <w:rPr>
      <w:rFonts w:ascii="Calibri" w:hAnsi="Calibri" w:eastAsia="Calibri" w:cs="Calibri"/>
      <w:color w:val="3C3C3C"/>
      <w:sz w:val="17"/>
      <w:szCs w:val="17"/>
      <w:shd w:val="clear" w:color="auto" w:fill="FFFFFF"/>
    </w:rPr>
  </w:style>
  <w:style w:type="paragraph" w:customStyle="1" w:styleId="56">
    <w:name w:val="Основной текст (4)"/>
    <w:basedOn w:val="1"/>
    <w:link w:val="55"/>
    <w:qFormat/>
    <w:uiPriority w:val="0"/>
    <w:pPr>
      <w:widowControl w:val="0"/>
      <w:shd w:val="clear" w:color="auto" w:fill="FFFFFF"/>
      <w:spacing w:after="0" w:line="266" w:lineRule="auto"/>
      <w:jc w:val="center"/>
    </w:pPr>
    <w:rPr>
      <w:rFonts w:ascii="Calibri" w:hAnsi="Calibri" w:eastAsia="Calibri" w:cs="Calibri"/>
      <w:color w:val="3C3C3C"/>
      <w:sz w:val="17"/>
      <w:szCs w:val="17"/>
    </w:rPr>
  </w:style>
  <w:style w:type="character" w:customStyle="1" w:styleId="57">
    <w:name w:val="Основной текст (5)_"/>
    <w:basedOn w:val="5"/>
    <w:link w:val="58"/>
    <w:qFormat/>
    <w:uiPriority w:val="0"/>
    <w:rPr>
      <w:rFonts w:ascii="Calibri" w:hAnsi="Calibri" w:eastAsia="Calibri" w:cs="Calibri"/>
      <w:b/>
      <w:bCs/>
      <w:sz w:val="26"/>
      <w:szCs w:val="26"/>
      <w:shd w:val="clear" w:color="auto" w:fill="FFFFFF"/>
    </w:rPr>
  </w:style>
  <w:style w:type="paragraph" w:customStyle="1" w:styleId="58">
    <w:name w:val="Основной текст (5)"/>
    <w:basedOn w:val="1"/>
    <w:link w:val="57"/>
    <w:qFormat/>
    <w:uiPriority w:val="0"/>
    <w:pPr>
      <w:widowControl w:val="0"/>
      <w:shd w:val="clear" w:color="auto" w:fill="FFFFFF"/>
      <w:spacing w:after="480" w:line="293" w:lineRule="auto"/>
      <w:ind w:firstLine="170"/>
      <w:jc w:val="center"/>
    </w:pPr>
    <w:rPr>
      <w:rFonts w:ascii="Calibri" w:hAnsi="Calibri" w:eastAsia="Calibri" w:cs="Calibri"/>
      <w:b/>
      <w:bCs/>
      <w:sz w:val="26"/>
      <w:szCs w:val="26"/>
    </w:rPr>
  </w:style>
  <w:style w:type="character" w:customStyle="1" w:styleId="59">
    <w:name w:val="Основной текст (6)_"/>
    <w:basedOn w:val="5"/>
    <w:link w:val="60"/>
    <w:qFormat/>
    <w:uiPriority w:val="0"/>
    <w:rPr>
      <w:rFonts w:ascii="Times New Roman" w:hAnsi="Times New Roman" w:eastAsia="Times New Roman" w:cs="Times New Roman"/>
      <w:color w:val="609ED6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1"/>
    <w:link w:val="59"/>
    <w:qFormat/>
    <w:uiPriority w:val="0"/>
    <w:pPr>
      <w:widowControl w:val="0"/>
      <w:shd w:val="clear" w:color="auto" w:fill="FFFFFF"/>
      <w:spacing w:after="140" w:line="240" w:lineRule="auto"/>
      <w:ind w:firstLine="170"/>
      <w:jc w:val="right"/>
    </w:pPr>
    <w:rPr>
      <w:rFonts w:ascii="Times New Roman" w:hAnsi="Times New Roman" w:eastAsia="Times New Roman" w:cs="Times New Roman"/>
      <w:color w:val="609ED6"/>
      <w:sz w:val="8"/>
      <w:szCs w:val="8"/>
    </w:rPr>
  </w:style>
  <w:style w:type="character" w:customStyle="1" w:styleId="61">
    <w:name w:val="Текст сноски Знак"/>
    <w:basedOn w:val="5"/>
    <w:link w:val="11"/>
    <w:qFormat/>
    <w:uiPriority w:val="99"/>
    <w:rPr>
      <w:sz w:val="20"/>
      <w:szCs w:val="20"/>
    </w:rPr>
  </w:style>
  <w:style w:type="paragraph" w:customStyle="1" w:styleId="62">
    <w:name w:val="pbot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3">
    <w:name w:val="fStyleTextBold"/>
    <w:qFormat/>
    <w:uiPriority w:val="0"/>
    <w:rPr>
      <w:rFonts w:ascii="Times New Roman" w:hAnsi="Times New Roman" w:eastAsia="Times New Roman" w:cs="Times New Roman"/>
      <w:b/>
      <w:color w:val="000000"/>
      <w:sz w:val="28"/>
      <w:szCs w:val="28"/>
    </w:rPr>
  </w:style>
  <w:style w:type="paragraph" w:styleId="64">
    <w:name w:val="Quote"/>
    <w:basedOn w:val="1"/>
    <w:next w:val="1"/>
    <w:link w:val="65"/>
    <w:qFormat/>
    <w:uiPriority w:val="29"/>
    <w:rPr>
      <w:i/>
      <w:iCs/>
      <w:color w:val="000000" w:themeColor="text1"/>
    </w:rPr>
  </w:style>
  <w:style w:type="character" w:customStyle="1" w:styleId="65">
    <w:name w:val="Цитата 2 Знак"/>
    <w:basedOn w:val="5"/>
    <w:link w:val="64"/>
    <w:qFormat/>
    <w:uiPriority w:val="29"/>
    <w:rPr>
      <w:i/>
      <w:iCs/>
      <w:color w:val="000000" w:themeColor="text1"/>
    </w:rPr>
  </w:style>
  <w:style w:type="paragraph" w:customStyle="1" w:styleId="6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67">
    <w:name w:val="Основной текст Знак"/>
    <w:basedOn w:val="5"/>
    <w:link w:val="13"/>
    <w:qFormat/>
    <w:uiPriority w:val="1"/>
    <w:rPr>
      <w:rFonts w:ascii="Times New Roman" w:hAnsi="Times New Roman" w:eastAsia="Times New Roman" w:cs="Times New Roman"/>
      <w:sz w:val="28"/>
      <w:szCs w:val="28"/>
      <w:lang w:eastAsia="en-US"/>
    </w:rPr>
  </w:style>
  <w:style w:type="paragraph" w:customStyle="1" w:styleId="68">
    <w:name w:val="defaul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9">
    <w:name w:val="Абзац списка Знак"/>
    <w:basedOn w:val="5"/>
    <w:link w:val="49"/>
    <w:qFormat/>
    <w:locked/>
    <w:uiPriority w:val="34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6B74B-7821-4E63-8454-64519FFA19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Words>11271</Words>
  <Characters>64245</Characters>
  <Lines>535</Lines>
  <Paragraphs>150</Paragraphs>
  <TotalTime>1459</TotalTime>
  <ScaleCrop>false</ScaleCrop>
  <LinksUpToDate>false</LinksUpToDate>
  <CharactersWithSpaces>75366</CharactersWithSpaces>
  <Application>WPS Office_12.2.0.18199_F1E327BC-269C-435d-A152-05C5408002CA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2023-09-22T07:33:00Z</dcterms:created>
  <dc:creator>ЦДТ</dc:creator>
  <cp:lastModifiedBy>ЦДТ Тюменцево</cp:lastModifiedBy>
  <cp:lastPrinted>2024-09-19T07:29:00Z</cp:lastPrinted>
  <dcterms:modified xsi:type="dcterms:W3CDTF">2024-09-19T07:44:23Z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1049-12.2.0.18199</vt:lpwstr>
  </property>
  <property fmtid="{D5CDD505-2E9C-101B-9397-08002B2CF9AE}" pid="3" name="ICV">
    <vt:lpwstr>A40358DAEF51426C9700A0D0F6759A35_12</vt:lpwstr>
  </property>
</Properties>
</file>